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6A" w:rsidRDefault="00A81A60" w:rsidP="00F864EE">
      <w:pPr>
        <w:pStyle w:val="Adresse"/>
        <w:framePr w:w="9743" w:wrap="notBeside" w:x="1366" w:y="2781"/>
        <w:rPr>
          <w:b/>
          <w:sz w:val="30"/>
          <w:szCs w:val="30"/>
        </w:rPr>
      </w:pPr>
      <w:r>
        <w:rPr>
          <w:b/>
          <w:sz w:val="30"/>
          <w:szCs w:val="30"/>
        </w:rPr>
        <w:t>Pressestatement</w:t>
      </w:r>
      <w:r w:rsidR="005F476A">
        <w:rPr>
          <w:b/>
          <w:sz w:val="30"/>
          <w:szCs w:val="30"/>
        </w:rPr>
        <w:t>:</w:t>
      </w:r>
      <w:r w:rsidR="00182E2E" w:rsidRPr="00182E2E">
        <w:rPr>
          <w:b/>
          <w:sz w:val="30"/>
          <w:szCs w:val="30"/>
        </w:rPr>
        <w:t xml:space="preserve"> </w:t>
      </w:r>
      <w:r w:rsidR="00072F23">
        <w:rPr>
          <w:b/>
          <w:sz w:val="30"/>
          <w:szCs w:val="30"/>
        </w:rPr>
        <w:t>Schlüsseltechnologie Instandsetzung</w:t>
      </w:r>
    </w:p>
    <w:p w:rsidR="00F864EE" w:rsidRPr="00F864EE" w:rsidRDefault="00F864EE" w:rsidP="00F864EE">
      <w:pPr>
        <w:pStyle w:val="Adresse"/>
        <w:framePr w:w="9743" w:wrap="notBeside" w:x="1366" w:y="2781"/>
        <w:rPr>
          <w:b/>
          <w:sz w:val="30"/>
          <w:szCs w:val="30"/>
        </w:rPr>
      </w:pPr>
    </w:p>
    <w:p w:rsidR="00C06A01" w:rsidRPr="00353CA5" w:rsidRDefault="00C06A01" w:rsidP="00353CA5">
      <w:pPr>
        <w:pStyle w:val="Marginalie"/>
        <w:framePr w:wrap="around"/>
      </w:pPr>
      <w:r>
        <w:t xml:space="preserve">Berlin, </w:t>
      </w:r>
      <w:sdt>
        <w:sdtPr>
          <w:id w:val="1818795969"/>
          <w:placeholder>
            <w:docPart w:val="61AC81FCCCAC457C8692615078AD1230"/>
          </w:placeholder>
          <w:date w:fullDate="2020-09-03T00:00:00Z">
            <w:dateFormat w:val="dd.MM.yyyy"/>
            <w:lid w:val="de-DE"/>
            <w:storeMappedDataAs w:val="dateTime"/>
            <w:calendar w:val="gregorian"/>
          </w:date>
        </w:sdtPr>
        <w:sdtEndPr/>
        <w:sdtContent>
          <w:r w:rsidR="00182E2E">
            <w:t>03.09.2020</w:t>
          </w:r>
        </w:sdtContent>
      </w:sdt>
    </w:p>
    <w:p w:rsidR="00C06A01" w:rsidRPr="00353CA5" w:rsidRDefault="00C06A01" w:rsidP="00353CA5">
      <w:pPr>
        <w:pStyle w:val="Marginalie"/>
        <w:framePr w:wrap="around"/>
      </w:pPr>
    </w:p>
    <w:p w:rsidR="00C06A01" w:rsidRPr="00353CA5" w:rsidRDefault="004A3B49" w:rsidP="00353CA5">
      <w:pPr>
        <w:pStyle w:val="Marginalie"/>
        <w:framePr w:wrap="around"/>
        <w:rPr>
          <w:rStyle w:val="Fett"/>
        </w:rPr>
      </w:pPr>
      <w:bookmarkStart w:id="0" w:name="v_Name2"/>
      <w:r>
        <w:rPr>
          <w:rStyle w:val="Fett"/>
        </w:rPr>
        <w:t>Siemtje Möller</w:t>
      </w:r>
      <w:bookmarkEnd w:id="0"/>
      <w:r w:rsidR="00EC6D0C">
        <w:rPr>
          <w:rStyle w:val="Fett"/>
        </w:rPr>
        <w:t>, MdB</w:t>
      </w:r>
    </w:p>
    <w:p w:rsidR="00C06A01" w:rsidRDefault="00EC6D0C" w:rsidP="00353CA5">
      <w:pPr>
        <w:pStyle w:val="Marginalie"/>
        <w:framePr w:wrap="around"/>
      </w:pPr>
      <w:r>
        <w:t>Platz der Republik 1</w:t>
      </w:r>
    </w:p>
    <w:p w:rsidR="00C06A01" w:rsidRDefault="00EC6D0C" w:rsidP="00353CA5">
      <w:pPr>
        <w:pStyle w:val="Marginalie"/>
        <w:framePr w:wrap="around"/>
      </w:pPr>
      <w:r>
        <w:t>11011 Berlin</w:t>
      </w:r>
    </w:p>
    <w:p w:rsidR="00C06A01" w:rsidRPr="00353CA5" w:rsidRDefault="00F82D23" w:rsidP="00353CA5">
      <w:pPr>
        <w:pStyle w:val="Marginalie"/>
        <w:framePr w:wrap="around"/>
      </w:pPr>
      <w:r>
        <w:t xml:space="preserve">Telefon: +49 </w:t>
      </w:r>
      <w:r w:rsidR="004A3B49">
        <w:t>(0)</w:t>
      </w:r>
      <w:r>
        <w:t>30 227-</w:t>
      </w:r>
      <w:bookmarkStart w:id="1" w:name="v_Telefon_Berlin_Durchwahl"/>
      <w:r w:rsidR="004A3B49">
        <w:t>77785</w:t>
      </w:r>
      <w:bookmarkEnd w:id="1"/>
    </w:p>
    <w:p w:rsidR="004A3B49" w:rsidRDefault="00F82D23" w:rsidP="00353CA5">
      <w:pPr>
        <w:pStyle w:val="Marginalie"/>
        <w:framePr w:wrap="around"/>
        <w:rPr>
          <w:lang w:val="fr-FR"/>
        </w:rPr>
      </w:pPr>
      <w:r w:rsidRPr="00750CCA">
        <w:rPr>
          <w:lang w:val="fr-FR"/>
        </w:rPr>
        <w:t xml:space="preserve">Fax: +49 </w:t>
      </w:r>
      <w:r w:rsidR="004A3B49">
        <w:rPr>
          <w:lang w:val="fr-FR"/>
        </w:rPr>
        <w:t>(0)</w:t>
      </w:r>
      <w:r w:rsidRPr="00750CCA">
        <w:rPr>
          <w:lang w:val="fr-FR"/>
        </w:rPr>
        <w:t>30 227-</w:t>
      </w:r>
      <w:bookmarkStart w:id="2" w:name="v_Email_Berlin"/>
      <w:r w:rsidR="004A3B49">
        <w:rPr>
          <w:lang w:val="fr-FR"/>
        </w:rPr>
        <w:t>76785</w:t>
      </w:r>
    </w:p>
    <w:bookmarkEnd w:id="2"/>
    <w:p w:rsidR="00C06A01" w:rsidRPr="00943962" w:rsidRDefault="005E56CC" w:rsidP="00353CA5">
      <w:pPr>
        <w:pStyle w:val="Marginalie"/>
        <w:framePr w:wrap="around"/>
        <w:rPr>
          <w:lang w:val="fr-FR"/>
        </w:rPr>
      </w:pPr>
      <w:r>
        <w:rPr>
          <w:lang w:val="fr-FR"/>
        </w:rPr>
        <w:t>s</w:t>
      </w:r>
      <w:r w:rsidR="004A3B49">
        <w:rPr>
          <w:lang w:val="fr-FR"/>
        </w:rPr>
        <w:t>iemtje.moeller@bundestag.de</w:t>
      </w:r>
    </w:p>
    <w:p w:rsidR="00F82D23" w:rsidRPr="009B7C31" w:rsidRDefault="00F82D23" w:rsidP="001408CF">
      <w:pPr>
        <w:pStyle w:val="Marginalie"/>
        <w:framePr w:wrap="around"/>
      </w:pPr>
    </w:p>
    <w:p w:rsidR="00EB1DE9" w:rsidRDefault="00EB1DE9" w:rsidP="001408CF">
      <w:pPr>
        <w:pStyle w:val="Marginalie"/>
        <w:framePr w:wrap="around"/>
        <w:rPr>
          <w:b/>
        </w:rPr>
      </w:pPr>
      <w:bookmarkStart w:id="3" w:name="v_WK1_Strasse"/>
      <w:r>
        <w:rPr>
          <w:b/>
        </w:rPr>
        <w:t>Ingo Gädechens, MdB</w:t>
      </w:r>
    </w:p>
    <w:p w:rsidR="00EB1DE9" w:rsidRDefault="00EB1DE9" w:rsidP="00EB1DE9">
      <w:pPr>
        <w:pStyle w:val="Marginalie"/>
        <w:framePr w:wrap="around"/>
      </w:pPr>
      <w:r>
        <w:t>Platz der Republik 1</w:t>
      </w:r>
    </w:p>
    <w:p w:rsidR="00EB1DE9" w:rsidRDefault="00EB1DE9" w:rsidP="00EB1DE9">
      <w:pPr>
        <w:pStyle w:val="Marginalie"/>
        <w:framePr w:wrap="around"/>
      </w:pPr>
      <w:r>
        <w:t>11011 Berlin</w:t>
      </w:r>
    </w:p>
    <w:p w:rsidR="00EB1DE9" w:rsidRPr="00353CA5" w:rsidRDefault="00EB1DE9" w:rsidP="00EB1DE9">
      <w:pPr>
        <w:pStyle w:val="Marginalie"/>
        <w:framePr w:wrap="around"/>
      </w:pPr>
      <w:r>
        <w:t>Telefon: +49 (0)30 227-7114</w:t>
      </w:r>
    </w:p>
    <w:p w:rsidR="00EB1DE9" w:rsidRDefault="00EB1DE9" w:rsidP="00EB1DE9">
      <w:pPr>
        <w:pStyle w:val="Marginalie"/>
        <w:framePr w:wrap="around"/>
        <w:rPr>
          <w:lang w:val="fr-FR"/>
        </w:rPr>
      </w:pPr>
      <w:r w:rsidRPr="00750CCA">
        <w:rPr>
          <w:lang w:val="fr-FR"/>
        </w:rPr>
        <w:t xml:space="preserve">Fax: +49 </w:t>
      </w:r>
      <w:r>
        <w:rPr>
          <w:lang w:val="fr-FR"/>
        </w:rPr>
        <w:t>(0)</w:t>
      </w:r>
      <w:r w:rsidRPr="00750CCA">
        <w:rPr>
          <w:lang w:val="fr-FR"/>
        </w:rPr>
        <w:t>30 227-</w:t>
      </w:r>
    </w:p>
    <w:p w:rsidR="00EB1DE9" w:rsidRPr="00943962" w:rsidRDefault="00EB1DE9" w:rsidP="00EB1DE9">
      <w:pPr>
        <w:pStyle w:val="Marginalie"/>
        <w:framePr w:wrap="around"/>
        <w:rPr>
          <w:lang w:val="fr-FR"/>
        </w:rPr>
      </w:pPr>
      <w:r>
        <w:rPr>
          <w:lang w:val="fr-FR"/>
        </w:rPr>
        <w:t>ingo.gaedechens@bundestag.de</w:t>
      </w:r>
    </w:p>
    <w:p w:rsidR="00EB1DE9" w:rsidRPr="00EB1DE9" w:rsidRDefault="00EB1DE9" w:rsidP="00EB1DE9">
      <w:pPr>
        <w:pStyle w:val="Marginalie"/>
        <w:framePr w:wrap="around"/>
        <w:rPr>
          <w:lang w:val="fr-FR"/>
        </w:rPr>
      </w:pPr>
    </w:p>
    <w:p w:rsidR="00EB1DE9" w:rsidRPr="004A3B49" w:rsidRDefault="00EB1DE9" w:rsidP="00EB1DE9">
      <w:pPr>
        <w:pStyle w:val="Marginalie"/>
        <w:framePr w:wrap="around"/>
        <w:rPr>
          <w:b/>
        </w:rPr>
      </w:pPr>
    </w:p>
    <w:bookmarkEnd w:id="3"/>
    <w:p w:rsidR="00352894" w:rsidRPr="00302D84" w:rsidRDefault="00352894" w:rsidP="00352894">
      <w:pPr>
        <w:spacing w:line="276" w:lineRule="auto"/>
        <w:rPr>
          <w:color w:val="000000" w:themeColor="text1"/>
        </w:rPr>
      </w:pPr>
      <w:r w:rsidRPr="00302D84">
        <w:rPr>
          <w:color w:val="000000" w:themeColor="text1"/>
        </w:rPr>
        <w:t xml:space="preserve">Als Mitglieder im Verteidigungsausschuss </w:t>
      </w:r>
      <w:r w:rsidR="00CB4F8D" w:rsidRPr="00302D84">
        <w:rPr>
          <w:color w:val="000000" w:themeColor="text1"/>
        </w:rPr>
        <w:t>liegt unser besonderes Augenmerk auf eine</w:t>
      </w:r>
      <w:r w:rsidR="00302D84" w:rsidRPr="00302D84">
        <w:rPr>
          <w:color w:val="000000" w:themeColor="text1"/>
        </w:rPr>
        <w:t>r</w:t>
      </w:r>
      <w:r w:rsidR="00CB4F8D" w:rsidRPr="00302D84">
        <w:rPr>
          <w:color w:val="000000" w:themeColor="text1"/>
        </w:rPr>
        <w:t xml:space="preserve"> positive</w:t>
      </w:r>
      <w:r w:rsidR="00302D84" w:rsidRPr="00302D84">
        <w:rPr>
          <w:color w:val="000000" w:themeColor="text1"/>
        </w:rPr>
        <w:t>n</w:t>
      </w:r>
      <w:r w:rsidR="00CB4F8D" w:rsidRPr="00302D84">
        <w:rPr>
          <w:color w:val="000000" w:themeColor="text1"/>
        </w:rPr>
        <w:t xml:space="preserve"> Entwic</w:t>
      </w:r>
      <w:r w:rsidR="00E76888">
        <w:rPr>
          <w:color w:val="000000" w:themeColor="text1"/>
        </w:rPr>
        <w:t>klung unsere Bundeswehr in allen</w:t>
      </w:r>
      <w:r w:rsidR="00CB4F8D" w:rsidRPr="00302D84">
        <w:rPr>
          <w:color w:val="000000" w:themeColor="text1"/>
        </w:rPr>
        <w:t xml:space="preserve"> Gliederungen</w:t>
      </w:r>
      <w:r w:rsidRPr="00302D84">
        <w:rPr>
          <w:color w:val="000000" w:themeColor="text1"/>
        </w:rPr>
        <w:t xml:space="preserve">. Als die zuständigen Berichterstatter für die Teilstreitkraft Marine haben wir darauf gedrängt, dass der Überwasserschiffbau zur Schlüsseltechnologie erhoben wurde. Aktive Unterstützung fand diese Forderung in beiden Regierungsfraktionen. </w:t>
      </w:r>
      <w:r w:rsidR="00CB4F8D" w:rsidRPr="00302D84">
        <w:rPr>
          <w:color w:val="000000" w:themeColor="text1"/>
        </w:rPr>
        <w:t>Deshalb haben wir positiv registriert</w:t>
      </w:r>
      <w:r w:rsidRPr="00302D84">
        <w:rPr>
          <w:color w:val="000000" w:themeColor="text1"/>
        </w:rPr>
        <w:t xml:space="preserve">, dass die Bundesregierung den </w:t>
      </w:r>
      <w:r w:rsidR="00C33B88" w:rsidRPr="00302D84">
        <w:rPr>
          <w:color w:val="000000" w:themeColor="text1"/>
        </w:rPr>
        <w:t>Willen des Parlaments i</w:t>
      </w:r>
      <w:r w:rsidR="00CB4F8D" w:rsidRPr="00302D84">
        <w:rPr>
          <w:color w:val="000000" w:themeColor="text1"/>
        </w:rPr>
        <w:t xml:space="preserve">m </w:t>
      </w:r>
      <w:r w:rsidR="00C33B88" w:rsidRPr="00302D84">
        <w:rPr>
          <w:color w:val="000000" w:themeColor="text1"/>
        </w:rPr>
        <w:t>Februar 2020</w:t>
      </w:r>
      <w:r w:rsidR="00CB4F8D" w:rsidRPr="00302D84">
        <w:rPr>
          <w:color w:val="000000" w:themeColor="text1"/>
        </w:rPr>
        <w:t xml:space="preserve"> mit der Verabschiedung des </w:t>
      </w:r>
      <w:r w:rsidR="00C33B88" w:rsidRPr="00302D84">
        <w:rPr>
          <w:color w:val="000000" w:themeColor="text1"/>
        </w:rPr>
        <w:t>Strategiepapier</w:t>
      </w:r>
      <w:r w:rsidR="00CB4F8D" w:rsidRPr="00302D84">
        <w:rPr>
          <w:color w:val="000000" w:themeColor="text1"/>
        </w:rPr>
        <w:t>s</w:t>
      </w:r>
      <w:r w:rsidR="00C33B88" w:rsidRPr="00302D84">
        <w:rPr>
          <w:color w:val="000000" w:themeColor="text1"/>
        </w:rPr>
        <w:t xml:space="preserve"> zur Stärkung der Sicherheits- und Verteidigungsindustrie</w:t>
      </w:r>
      <w:r w:rsidRPr="00302D84">
        <w:rPr>
          <w:color w:val="000000" w:themeColor="text1"/>
        </w:rPr>
        <w:t xml:space="preserve"> zur Handlungsgrundlage der Regierung erhoben hat. </w:t>
      </w:r>
      <w:r w:rsidR="00CB4F8D" w:rsidRPr="00302D84">
        <w:rPr>
          <w:color w:val="000000" w:themeColor="text1"/>
        </w:rPr>
        <w:t>Darüber hinaus sind wir der Auffassung</w:t>
      </w:r>
      <w:r w:rsidRPr="00302D84">
        <w:rPr>
          <w:color w:val="000000" w:themeColor="text1"/>
        </w:rPr>
        <w:t xml:space="preserve">, dass sich die Schlüsseltechnologie Überwasserschiffbau auch </w:t>
      </w:r>
      <w:r w:rsidRPr="00932D0B">
        <w:rPr>
          <w:color w:val="000000" w:themeColor="text1"/>
        </w:rPr>
        <w:t>auf die Instandhaltung der</w:t>
      </w:r>
      <w:r w:rsidRPr="00302D84">
        <w:rPr>
          <w:color w:val="000000" w:themeColor="text1"/>
        </w:rPr>
        <w:t xml:space="preserve"> Einheiten der Deutschen Marine erstreckt. Denn auch hier ist sicherheitsrelevantes Wissen und </w:t>
      </w:r>
      <w:proofErr w:type="spellStart"/>
      <w:r w:rsidRPr="00302D84">
        <w:rPr>
          <w:color w:val="000000" w:themeColor="text1"/>
        </w:rPr>
        <w:t>Know-How</w:t>
      </w:r>
      <w:proofErr w:type="spellEnd"/>
      <w:r w:rsidRPr="00302D84">
        <w:rPr>
          <w:color w:val="000000" w:themeColor="text1"/>
        </w:rPr>
        <w:t xml:space="preserve"> angesiedelt und darf nicht durch eine </w:t>
      </w:r>
      <w:r w:rsidR="00CB4F8D" w:rsidRPr="00302D84">
        <w:rPr>
          <w:color w:val="000000" w:themeColor="text1"/>
        </w:rPr>
        <w:t xml:space="preserve">außerhalb Deutschlands </w:t>
      </w:r>
      <w:r w:rsidRPr="00302D84">
        <w:rPr>
          <w:color w:val="000000" w:themeColor="text1"/>
        </w:rPr>
        <w:t>vergebene Instand</w:t>
      </w:r>
      <w:r w:rsidR="00CB4F8D" w:rsidRPr="00302D84">
        <w:rPr>
          <w:color w:val="000000" w:themeColor="text1"/>
        </w:rPr>
        <w:t>setzung</w:t>
      </w:r>
      <w:r w:rsidRPr="00302D84">
        <w:rPr>
          <w:color w:val="000000" w:themeColor="text1"/>
        </w:rPr>
        <w:t xml:space="preserve"> ungewollt exportiert werden. Zudem ist es für die Einsatzbereitschaft unerlässlich, </w:t>
      </w:r>
      <w:r w:rsidR="00CB4F8D" w:rsidRPr="00302D84">
        <w:rPr>
          <w:color w:val="000000" w:themeColor="text1"/>
        </w:rPr>
        <w:t xml:space="preserve">Reparatur- und </w:t>
      </w:r>
      <w:r w:rsidRPr="00302D84">
        <w:rPr>
          <w:color w:val="000000" w:themeColor="text1"/>
        </w:rPr>
        <w:t xml:space="preserve">Instandhaltungsfähigkeiten im eigenen Land vorzuhalten, um in der Lage zu sein, eigenes Material souverän </w:t>
      </w:r>
      <w:r w:rsidR="00CB4F8D" w:rsidRPr="00302D84">
        <w:rPr>
          <w:color w:val="000000" w:themeColor="text1"/>
        </w:rPr>
        <w:t>reparieren z</w:t>
      </w:r>
      <w:r w:rsidRPr="00302D84">
        <w:rPr>
          <w:color w:val="000000" w:themeColor="text1"/>
        </w:rPr>
        <w:t xml:space="preserve">u können. Dieser Aspekt darf gerade vor dem Hintergrund der Refokussierung auf Bündnis- und Landesverteidigung nicht vernachlässigt werden. </w:t>
      </w:r>
    </w:p>
    <w:p w:rsidR="00352894" w:rsidRPr="00302D84" w:rsidRDefault="00352894" w:rsidP="00182E2E">
      <w:pPr>
        <w:spacing w:line="276" w:lineRule="auto"/>
        <w:rPr>
          <w:color w:val="000000" w:themeColor="text1"/>
        </w:rPr>
      </w:pPr>
    </w:p>
    <w:p w:rsidR="00CB4F8D" w:rsidRPr="00302D84" w:rsidRDefault="00182E2E" w:rsidP="00182E2E">
      <w:pPr>
        <w:spacing w:line="276" w:lineRule="auto"/>
        <w:rPr>
          <w:color w:val="000000" w:themeColor="text1"/>
        </w:rPr>
      </w:pPr>
      <w:r w:rsidRPr="00302D84">
        <w:rPr>
          <w:color w:val="000000" w:themeColor="text1"/>
        </w:rPr>
        <w:t xml:space="preserve">Wir haben die Bundesministerin der Verteidigung </w:t>
      </w:r>
      <w:r w:rsidR="00A81A60" w:rsidRPr="00302D84">
        <w:rPr>
          <w:color w:val="000000" w:themeColor="text1"/>
        </w:rPr>
        <w:t>bereits vor einem Jahr</w:t>
      </w:r>
      <w:r w:rsidR="00C116BD" w:rsidRPr="00302D84">
        <w:rPr>
          <w:color w:val="000000" w:themeColor="text1"/>
        </w:rPr>
        <w:t xml:space="preserve"> in einem Brief</w:t>
      </w:r>
      <w:r w:rsidR="00A81A60" w:rsidRPr="00302D84">
        <w:rPr>
          <w:color w:val="000000" w:themeColor="text1"/>
        </w:rPr>
        <w:t xml:space="preserve"> </w:t>
      </w:r>
      <w:r w:rsidRPr="00302D84">
        <w:rPr>
          <w:color w:val="000000" w:themeColor="text1"/>
        </w:rPr>
        <w:t xml:space="preserve">auf die überaus prekäre Lage in der Instandsetzung bei unseren seegehenden Einheiten aufmerksam gemacht. Um diesen Umstand zu beseitigen, wünschen wir uns einen verstärkten Dialog zum Thema Instandsetzung in der Marine in Form eines Runden Tisches initiiert vom Bundesministerium für Verteidigung. </w:t>
      </w:r>
    </w:p>
    <w:p w:rsidR="001C445A" w:rsidRPr="00302D84" w:rsidRDefault="00182E2E" w:rsidP="00182E2E">
      <w:pPr>
        <w:spacing w:line="276" w:lineRule="auto"/>
        <w:rPr>
          <w:color w:val="000000" w:themeColor="text1"/>
        </w:rPr>
      </w:pPr>
      <w:r w:rsidRPr="00302D84">
        <w:rPr>
          <w:color w:val="000000" w:themeColor="text1"/>
        </w:rPr>
        <w:lastRenderedPageBreak/>
        <w:t xml:space="preserve">Bisher gibt es dazu keine Initiative. Das BMVg </w:t>
      </w:r>
      <w:r w:rsidR="00CB4F8D" w:rsidRPr="00302D84">
        <w:rPr>
          <w:color w:val="000000" w:themeColor="text1"/>
        </w:rPr>
        <w:t>sollte dem parlamentarischen Wunsch folgen oder einen Lösungsvorschlag präsentieren.  Aus unserer Sicht wäre es hilfreich, wenn</w:t>
      </w:r>
      <w:r w:rsidR="00335403" w:rsidRPr="00302D84">
        <w:rPr>
          <w:color w:val="000000" w:themeColor="text1"/>
        </w:rPr>
        <w:t xml:space="preserve"> möglichst zeitnah </w:t>
      </w:r>
      <w:r w:rsidRPr="00302D84">
        <w:rPr>
          <w:color w:val="000000" w:themeColor="text1"/>
        </w:rPr>
        <w:t xml:space="preserve">Vertreter </w:t>
      </w:r>
      <w:r w:rsidR="00335403" w:rsidRPr="00302D84">
        <w:rPr>
          <w:color w:val="000000" w:themeColor="text1"/>
        </w:rPr>
        <w:t xml:space="preserve">aus </w:t>
      </w:r>
      <w:r w:rsidRPr="00302D84">
        <w:rPr>
          <w:color w:val="000000" w:themeColor="text1"/>
        </w:rPr>
        <w:t xml:space="preserve">Politik und der Industrie, des BMVg und der Marine, des Marinearsenals sowie des </w:t>
      </w:r>
      <w:proofErr w:type="spellStart"/>
      <w:r w:rsidRPr="00302D84">
        <w:rPr>
          <w:color w:val="000000" w:themeColor="text1"/>
        </w:rPr>
        <w:t>BAAINBw</w:t>
      </w:r>
      <w:proofErr w:type="spellEnd"/>
      <w:r w:rsidR="00335403" w:rsidRPr="00302D84">
        <w:rPr>
          <w:color w:val="000000" w:themeColor="text1"/>
        </w:rPr>
        <w:t xml:space="preserve"> unkonventionelle Wege aufzeigen, wie man das latent schwelende Problem lösen könnte. Zielführend wäre darüber hinaus</w:t>
      </w:r>
      <w:r w:rsidRPr="00302D84">
        <w:rPr>
          <w:color w:val="000000" w:themeColor="text1"/>
        </w:rPr>
        <w:t>, dass diese Treffen in ein</w:t>
      </w:r>
      <w:r w:rsidR="0049247E">
        <w:rPr>
          <w:color w:val="000000" w:themeColor="text1"/>
        </w:rPr>
        <w:t>en</w:t>
      </w:r>
      <w:bookmarkStart w:id="4" w:name="_GoBack"/>
      <w:bookmarkEnd w:id="4"/>
      <w:r w:rsidRPr="00302D84">
        <w:rPr>
          <w:color w:val="000000" w:themeColor="text1"/>
        </w:rPr>
        <w:t xml:space="preserve"> fortlaufenden Dialog </w:t>
      </w:r>
      <w:r w:rsidR="00335403" w:rsidRPr="00302D84">
        <w:rPr>
          <w:color w:val="000000" w:themeColor="text1"/>
        </w:rPr>
        <w:t>übergehen</w:t>
      </w:r>
      <w:r w:rsidRPr="00302D84">
        <w:rPr>
          <w:color w:val="000000" w:themeColor="text1"/>
        </w:rPr>
        <w:t xml:space="preserve">, um die angespannte Lage zwischen den </w:t>
      </w:r>
      <w:r w:rsidR="00335403" w:rsidRPr="00302D84">
        <w:rPr>
          <w:color w:val="000000" w:themeColor="text1"/>
        </w:rPr>
        <w:t xml:space="preserve">Akteuren </w:t>
      </w:r>
      <w:r w:rsidRPr="00302D84">
        <w:rPr>
          <w:color w:val="000000" w:themeColor="text1"/>
        </w:rPr>
        <w:t>zu verbessern</w:t>
      </w:r>
      <w:r w:rsidR="00335403" w:rsidRPr="00302D84">
        <w:rPr>
          <w:color w:val="000000" w:themeColor="text1"/>
        </w:rPr>
        <w:t>, um somit e</w:t>
      </w:r>
      <w:r w:rsidRPr="00302D84">
        <w:rPr>
          <w:color w:val="000000" w:themeColor="text1"/>
        </w:rPr>
        <w:t xml:space="preserve">inen </w:t>
      </w:r>
      <w:r w:rsidR="00335403" w:rsidRPr="00302D84">
        <w:rPr>
          <w:color w:val="000000" w:themeColor="text1"/>
        </w:rPr>
        <w:t xml:space="preserve">drohenden </w:t>
      </w:r>
      <w:r w:rsidRPr="00302D84">
        <w:rPr>
          <w:color w:val="000000" w:themeColor="text1"/>
        </w:rPr>
        <w:t xml:space="preserve">Fähigkeitsverlust </w:t>
      </w:r>
      <w:r w:rsidR="00335403" w:rsidRPr="00302D84">
        <w:rPr>
          <w:color w:val="000000" w:themeColor="text1"/>
        </w:rPr>
        <w:t xml:space="preserve">bei der Werftindustrie und unserer </w:t>
      </w:r>
      <w:r w:rsidRPr="00302D84">
        <w:rPr>
          <w:color w:val="000000" w:themeColor="text1"/>
        </w:rPr>
        <w:t>Marine zu verhindern.</w:t>
      </w:r>
    </w:p>
    <w:sectPr w:rsidR="001C445A" w:rsidRPr="00302D84"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07" w:rsidRDefault="009C6B07">
      <w:r>
        <w:separator/>
      </w:r>
    </w:p>
  </w:endnote>
  <w:endnote w:type="continuationSeparator" w:id="0">
    <w:p w:rsidR="009C6B07" w:rsidRDefault="009C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Math"/>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07" w:rsidRDefault="009C6B07">
      <w:r>
        <w:separator/>
      </w:r>
    </w:p>
  </w:footnote>
  <w:footnote w:type="continuationSeparator" w:id="0">
    <w:p w:rsidR="009C6B07" w:rsidRDefault="009C6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B67312">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2403"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49247E">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A3B49" w:rsidP="003A363B">
    <w:pPr>
      <w:pStyle w:val="Titel"/>
      <w:framePr w:wrap="around"/>
      <w:rPr>
        <w:b/>
      </w:rPr>
    </w:pPr>
    <w:bookmarkStart w:id="5" w:name="v_Name"/>
    <w:r>
      <w:rPr>
        <w:b/>
      </w:rPr>
      <w:t>Siemtje Möller</w:t>
    </w:r>
    <w:bookmarkEnd w:id="5"/>
  </w:p>
  <w:p w:rsidR="000600D4" w:rsidRDefault="00EC6D0C" w:rsidP="003A363B">
    <w:pPr>
      <w:pStyle w:val="Untertitel"/>
      <w:framePr w:wrap="around"/>
    </w:pPr>
    <w:r>
      <w:t>Mitglied des Deutschen Bundestages</w:t>
    </w:r>
  </w:p>
  <w:p w:rsidR="00182E2E" w:rsidRPr="00510884" w:rsidRDefault="00182E2E" w:rsidP="00182E2E">
    <w:pPr>
      <w:pStyle w:val="Titel"/>
      <w:framePr w:wrap="around" w:x="1111" w:y="1081"/>
      <w:rPr>
        <w:b/>
      </w:rPr>
    </w:pPr>
    <w:r>
      <w:rPr>
        <w:b/>
      </w:rPr>
      <w:t>Ingo Gädechens</w:t>
    </w:r>
  </w:p>
  <w:p w:rsidR="00182E2E" w:rsidRDefault="00182E2E" w:rsidP="00182E2E">
    <w:pPr>
      <w:pStyle w:val="Untertitel"/>
      <w:framePr w:wrap="around" w:x="1111" w:y="1081"/>
    </w:pPr>
    <w:r>
      <w:t>Mitglied des Deutschen Bundestages</w:t>
    </w:r>
  </w:p>
  <w:p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3376930</wp:posOffset>
              </wp:positionH>
              <wp:positionV relativeFrom="page">
                <wp:posOffset>521335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F81F" id="Freeform 12" o:spid="_x0000_s1026" style="position:absolute;margin-left:265.9pt;margin-top:41.0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F497"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1"/>
  </w:num>
  <w:num w:numId="8">
    <w:abstractNumId w:val="2"/>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F"/>
    <w:rsid w:val="000132FC"/>
    <w:rsid w:val="00014941"/>
    <w:rsid w:val="000213A0"/>
    <w:rsid w:val="00035C48"/>
    <w:rsid w:val="0004176A"/>
    <w:rsid w:val="000600D4"/>
    <w:rsid w:val="00063DAE"/>
    <w:rsid w:val="00065A27"/>
    <w:rsid w:val="000701AC"/>
    <w:rsid w:val="00072F23"/>
    <w:rsid w:val="00082DE1"/>
    <w:rsid w:val="0008302F"/>
    <w:rsid w:val="000865F5"/>
    <w:rsid w:val="00087459"/>
    <w:rsid w:val="000A2049"/>
    <w:rsid w:val="000B0CE8"/>
    <w:rsid w:val="000B5FBB"/>
    <w:rsid w:val="000C382F"/>
    <w:rsid w:val="000C4758"/>
    <w:rsid w:val="000C5257"/>
    <w:rsid w:val="000C544B"/>
    <w:rsid w:val="000D34D2"/>
    <w:rsid w:val="000D54AA"/>
    <w:rsid w:val="0011653E"/>
    <w:rsid w:val="0013033D"/>
    <w:rsid w:val="00130983"/>
    <w:rsid w:val="001408CF"/>
    <w:rsid w:val="00173CBB"/>
    <w:rsid w:val="00177287"/>
    <w:rsid w:val="00180B50"/>
    <w:rsid w:val="00182E2E"/>
    <w:rsid w:val="001A2B46"/>
    <w:rsid w:val="001A77C6"/>
    <w:rsid w:val="001B2A2A"/>
    <w:rsid w:val="001C445A"/>
    <w:rsid w:val="001D0518"/>
    <w:rsid w:val="001E1730"/>
    <w:rsid w:val="001E3F34"/>
    <w:rsid w:val="002138AD"/>
    <w:rsid w:val="002346CA"/>
    <w:rsid w:val="00235462"/>
    <w:rsid w:val="002624C6"/>
    <w:rsid w:val="00271335"/>
    <w:rsid w:val="0027491F"/>
    <w:rsid w:val="00275B12"/>
    <w:rsid w:val="002845A3"/>
    <w:rsid w:val="0029154C"/>
    <w:rsid w:val="00291F98"/>
    <w:rsid w:val="002A1327"/>
    <w:rsid w:val="002A32D1"/>
    <w:rsid w:val="002A3FB5"/>
    <w:rsid w:val="002A7CD2"/>
    <w:rsid w:val="002C000E"/>
    <w:rsid w:val="002D1B57"/>
    <w:rsid w:val="002D3141"/>
    <w:rsid w:val="002F5824"/>
    <w:rsid w:val="00302D84"/>
    <w:rsid w:val="003166DF"/>
    <w:rsid w:val="00326DDF"/>
    <w:rsid w:val="00332774"/>
    <w:rsid w:val="00333DAF"/>
    <w:rsid w:val="00335403"/>
    <w:rsid w:val="00336F80"/>
    <w:rsid w:val="00344629"/>
    <w:rsid w:val="003452A8"/>
    <w:rsid w:val="00352894"/>
    <w:rsid w:val="00353CA5"/>
    <w:rsid w:val="0035744B"/>
    <w:rsid w:val="0036351C"/>
    <w:rsid w:val="003736C9"/>
    <w:rsid w:val="00397D59"/>
    <w:rsid w:val="003A363B"/>
    <w:rsid w:val="003B3F95"/>
    <w:rsid w:val="003C650B"/>
    <w:rsid w:val="003D0C12"/>
    <w:rsid w:val="003D4B38"/>
    <w:rsid w:val="0040387A"/>
    <w:rsid w:val="00405C27"/>
    <w:rsid w:val="004072F9"/>
    <w:rsid w:val="00415890"/>
    <w:rsid w:val="00416725"/>
    <w:rsid w:val="0042077B"/>
    <w:rsid w:val="00422CD8"/>
    <w:rsid w:val="00436B55"/>
    <w:rsid w:val="004501AA"/>
    <w:rsid w:val="00454EEB"/>
    <w:rsid w:val="00473BE0"/>
    <w:rsid w:val="00484BCE"/>
    <w:rsid w:val="0049247E"/>
    <w:rsid w:val="0049256B"/>
    <w:rsid w:val="004A3B49"/>
    <w:rsid w:val="004B5E19"/>
    <w:rsid w:val="004E2E1E"/>
    <w:rsid w:val="004E7640"/>
    <w:rsid w:val="004F3F73"/>
    <w:rsid w:val="0050367F"/>
    <w:rsid w:val="00510884"/>
    <w:rsid w:val="00512338"/>
    <w:rsid w:val="00523746"/>
    <w:rsid w:val="0053576B"/>
    <w:rsid w:val="005379F6"/>
    <w:rsid w:val="00545E76"/>
    <w:rsid w:val="00552FB4"/>
    <w:rsid w:val="005722CB"/>
    <w:rsid w:val="00576504"/>
    <w:rsid w:val="00580BDF"/>
    <w:rsid w:val="00583BAF"/>
    <w:rsid w:val="005902AD"/>
    <w:rsid w:val="00590990"/>
    <w:rsid w:val="005C1D1A"/>
    <w:rsid w:val="005C4999"/>
    <w:rsid w:val="005E56CC"/>
    <w:rsid w:val="005F476A"/>
    <w:rsid w:val="006161BE"/>
    <w:rsid w:val="00621B3C"/>
    <w:rsid w:val="00641A86"/>
    <w:rsid w:val="00651F32"/>
    <w:rsid w:val="006609C5"/>
    <w:rsid w:val="0068176A"/>
    <w:rsid w:val="006824D7"/>
    <w:rsid w:val="00682B09"/>
    <w:rsid w:val="00686267"/>
    <w:rsid w:val="0069083B"/>
    <w:rsid w:val="0069503B"/>
    <w:rsid w:val="006953F5"/>
    <w:rsid w:val="00697958"/>
    <w:rsid w:val="006A42B7"/>
    <w:rsid w:val="006A6A9F"/>
    <w:rsid w:val="006A6DDA"/>
    <w:rsid w:val="006B337C"/>
    <w:rsid w:val="006E4C56"/>
    <w:rsid w:val="006E770C"/>
    <w:rsid w:val="006F1417"/>
    <w:rsid w:val="006F2108"/>
    <w:rsid w:val="006F4FCA"/>
    <w:rsid w:val="006F6861"/>
    <w:rsid w:val="006F7F6C"/>
    <w:rsid w:val="00707C4C"/>
    <w:rsid w:val="00723D1F"/>
    <w:rsid w:val="00727754"/>
    <w:rsid w:val="00731271"/>
    <w:rsid w:val="00737EEB"/>
    <w:rsid w:val="00745A7E"/>
    <w:rsid w:val="00750CCA"/>
    <w:rsid w:val="00751A08"/>
    <w:rsid w:val="00754111"/>
    <w:rsid w:val="00760F04"/>
    <w:rsid w:val="00776874"/>
    <w:rsid w:val="00782443"/>
    <w:rsid w:val="00786B1F"/>
    <w:rsid w:val="007A62EE"/>
    <w:rsid w:val="007A6CBA"/>
    <w:rsid w:val="007B3591"/>
    <w:rsid w:val="007C7952"/>
    <w:rsid w:val="007E65C1"/>
    <w:rsid w:val="007F016C"/>
    <w:rsid w:val="007F0C07"/>
    <w:rsid w:val="007F1719"/>
    <w:rsid w:val="008055FB"/>
    <w:rsid w:val="008122E1"/>
    <w:rsid w:val="0081550D"/>
    <w:rsid w:val="00816842"/>
    <w:rsid w:val="00817904"/>
    <w:rsid w:val="00820E00"/>
    <w:rsid w:val="00821873"/>
    <w:rsid w:val="00836B56"/>
    <w:rsid w:val="00845C22"/>
    <w:rsid w:val="0085363E"/>
    <w:rsid w:val="0087272D"/>
    <w:rsid w:val="00885251"/>
    <w:rsid w:val="00891994"/>
    <w:rsid w:val="00893277"/>
    <w:rsid w:val="00896DF5"/>
    <w:rsid w:val="008A0A3F"/>
    <w:rsid w:val="008B4F85"/>
    <w:rsid w:val="008C02D6"/>
    <w:rsid w:val="008E4C91"/>
    <w:rsid w:val="008E69DD"/>
    <w:rsid w:val="0090283E"/>
    <w:rsid w:val="0090347A"/>
    <w:rsid w:val="00932D0B"/>
    <w:rsid w:val="00943962"/>
    <w:rsid w:val="00951FF4"/>
    <w:rsid w:val="00980A80"/>
    <w:rsid w:val="009828E2"/>
    <w:rsid w:val="00982EFA"/>
    <w:rsid w:val="00987281"/>
    <w:rsid w:val="009875D3"/>
    <w:rsid w:val="009A285B"/>
    <w:rsid w:val="009B5E5F"/>
    <w:rsid w:val="009B7C31"/>
    <w:rsid w:val="009C12E9"/>
    <w:rsid w:val="009C6A2A"/>
    <w:rsid w:val="009C6B07"/>
    <w:rsid w:val="009D5D62"/>
    <w:rsid w:val="009D689A"/>
    <w:rsid w:val="009E06F3"/>
    <w:rsid w:val="009E567D"/>
    <w:rsid w:val="00A01A80"/>
    <w:rsid w:val="00A104DD"/>
    <w:rsid w:val="00A11A40"/>
    <w:rsid w:val="00A27FBB"/>
    <w:rsid w:val="00A47695"/>
    <w:rsid w:val="00A53589"/>
    <w:rsid w:val="00A55234"/>
    <w:rsid w:val="00A75D83"/>
    <w:rsid w:val="00A81A60"/>
    <w:rsid w:val="00A9637D"/>
    <w:rsid w:val="00AE69E7"/>
    <w:rsid w:val="00AF02B0"/>
    <w:rsid w:val="00AF147D"/>
    <w:rsid w:val="00AF5B9C"/>
    <w:rsid w:val="00AF6698"/>
    <w:rsid w:val="00B078B3"/>
    <w:rsid w:val="00B07CB0"/>
    <w:rsid w:val="00B14E5A"/>
    <w:rsid w:val="00B2277B"/>
    <w:rsid w:val="00B37189"/>
    <w:rsid w:val="00B4685E"/>
    <w:rsid w:val="00B65270"/>
    <w:rsid w:val="00B67312"/>
    <w:rsid w:val="00B75C25"/>
    <w:rsid w:val="00B87E18"/>
    <w:rsid w:val="00BA1831"/>
    <w:rsid w:val="00BA7D57"/>
    <w:rsid w:val="00BC26B6"/>
    <w:rsid w:val="00BD7613"/>
    <w:rsid w:val="00BF2E23"/>
    <w:rsid w:val="00C06A01"/>
    <w:rsid w:val="00C07BA5"/>
    <w:rsid w:val="00C11544"/>
    <w:rsid w:val="00C116BD"/>
    <w:rsid w:val="00C15A5C"/>
    <w:rsid w:val="00C15CEE"/>
    <w:rsid w:val="00C17F15"/>
    <w:rsid w:val="00C20100"/>
    <w:rsid w:val="00C20F99"/>
    <w:rsid w:val="00C22CAD"/>
    <w:rsid w:val="00C2617C"/>
    <w:rsid w:val="00C27796"/>
    <w:rsid w:val="00C33B88"/>
    <w:rsid w:val="00C37979"/>
    <w:rsid w:val="00C42D6D"/>
    <w:rsid w:val="00C60E32"/>
    <w:rsid w:val="00C70BEE"/>
    <w:rsid w:val="00C75B91"/>
    <w:rsid w:val="00CA01F6"/>
    <w:rsid w:val="00CA430F"/>
    <w:rsid w:val="00CA6D6B"/>
    <w:rsid w:val="00CB4F8D"/>
    <w:rsid w:val="00CE318B"/>
    <w:rsid w:val="00D01C93"/>
    <w:rsid w:val="00D1185B"/>
    <w:rsid w:val="00D2735F"/>
    <w:rsid w:val="00D63C2F"/>
    <w:rsid w:val="00D8091B"/>
    <w:rsid w:val="00D820F3"/>
    <w:rsid w:val="00D848E9"/>
    <w:rsid w:val="00D91FE1"/>
    <w:rsid w:val="00D9226B"/>
    <w:rsid w:val="00D97353"/>
    <w:rsid w:val="00DA4F0E"/>
    <w:rsid w:val="00DB1651"/>
    <w:rsid w:val="00DB7ACE"/>
    <w:rsid w:val="00DC09CD"/>
    <w:rsid w:val="00DC1011"/>
    <w:rsid w:val="00DE2BF9"/>
    <w:rsid w:val="00DE5AB6"/>
    <w:rsid w:val="00DF1B13"/>
    <w:rsid w:val="00E006F5"/>
    <w:rsid w:val="00E03DB2"/>
    <w:rsid w:val="00E04AD2"/>
    <w:rsid w:val="00E10685"/>
    <w:rsid w:val="00E2331A"/>
    <w:rsid w:val="00E239B4"/>
    <w:rsid w:val="00E2492D"/>
    <w:rsid w:val="00E25370"/>
    <w:rsid w:val="00E40C1C"/>
    <w:rsid w:val="00E511CD"/>
    <w:rsid w:val="00E53F34"/>
    <w:rsid w:val="00E623A6"/>
    <w:rsid w:val="00E65880"/>
    <w:rsid w:val="00E76888"/>
    <w:rsid w:val="00EA0D65"/>
    <w:rsid w:val="00EA260A"/>
    <w:rsid w:val="00EA2B33"/>
    <w:rsid w:val="00EA74A4"/>
    <w:rsid w:val="00EB1DE9"/>
    <w:rsid w:val="00EB3BB6"/>
    <w:rsid w:val="00EB415B"/>
    <w:rsid w:val="00EC22F2"/>
    <w:rsid w:val="00EC2360"/>
    <w:rsid w:val="00EC6D0C"/>
    <w:rsid w:val="00ED66B4"/>
    <w:rsid w:val="00EE0A4E"/>
    <w:rsid w:val="00EE0DF1"/>
    <w:rsid w:val="00EE2C90"/>
    <w:rsid w:val="00EE4B24"/>
    <w:rsid w:val="00EE736D"/>
    <w:rsid w:val="00F00FDC"/>
    <w:rsid w:val="00F05D07"/>
    <w:rsid w:val="00F27DD5"/>
    <w:rsid w:val="00F40BD3"/>
    <w:rsid w:val="00F4257E"/>
    <w:rsid w:val="00F53D4E"/>
    <w:rsid w:val="00F55C4E"/>
    <w:rsid w:val="00F732A1"/>
    <w:rsid w:val="00F82D23"/>
    <w:rsid w:val="00F864EE"/>
    <w:rsid w:val="00FA5379"/>
    <w:rsid w:val="00FB1C69"/>
    <w:rsid w:val="00FB45BA"/>
    <w:rsid w:val="00FC039E"/>
    <w:rsid w:val="00FC2FDC"/>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75B619-5021-4D5B-925F-8059632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NurText">
    <w:name w:val="Plain Text"/>
    <w:basedOn w:val="Standard"/>
    <w:link w:val="NurTextZchn"/>
    <w:uiPriority w:val="99"/>
    <w:semiHidden/>
    <w:unhideWhenUsed/>
    <w:rsid w:val="005F476A"/>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5F476A"/>
    <w:rPr>
      <w:rFonts w:ascii="Calibri" w:eastAsiaTheme="minorHAnsi" w:hAnsi="Calibri" w:cstheme="minorBidi"/>
      <w:sz w:val="22"/>
      <w:szCs w:val="21"/>
      <w:lang w:eastAsia="en-US"/>
    </w:rPr>
  </w:style>
  <w:style w:type="paragraph" w:customStyle="1" w:styleId="Fuz">
    <w:name w:val="Fußz"/>
    <w:basedOn w:val="Standard"/>
    <w:next w:val="Standard"/>
    <w:rsid w:val="00EB1DE9"/>
    <w:pPr>
      <w:framePr w:w="9072" w:h="567" w:hSpace="142" w:wrap="around" w:vAnchor="text" w:hAnchor="page" w:x="1418" w:y="16728"/>
      <w:spacing w:line="240" w:lineRule="auto"/>
      <w:jc w:val="center"/>
    </w:pPr>
    <w:rPr>
      <w:rFonts w:ascii="Univers (WN)" w:hAnsi="Univers (W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972">
      <w:bodyDiv w:val="1"/>
      <w:marLeft w:val="0"/>
      <w:marRight w:val="0"/>
      <w:marTop w:val="0"/>
      <w:marBottom w:val="0"/>
      <w:divBdr>
        <w:top w:val="none" w:sz="0" w:space="0" w:color="auto"/>
        <w:left w:val="none" w:sz="0" w:space="0" w:color="auto"/>
        <w:bottom w:val="none" w:sz="0" w:space="0" w:color="auto"/>
        <w:right w:val="none" w:sz="0" w:space="0" w:color="auto"/>
      </w:divBdr>
    </w:div>
    <w:div w:id="30804599">
      <w:bodyDiv w:val="1"/>
      <w:marLeft w:val="0"/>
      <w:marRight w:val="0"/>
      <w:marTop w:val="0"/>
      <w:marBottom w:val="0"/>
      <w:divBdr>
        <w:top w:val="none" w:sz="0" w:space="0" w:color="auto"/>
        <w:left w:val="none" w:sz="0" w:space="0" w:color="auto"/>
        <w:bottom w:val="none" w:sz="0" w:space="0" w:color="auto"/>
        <w:right w:val="none" w:sz="0" w:space="0" w:color="auto"/>
      </w:divBdr>
    </w:div>
    <w:div w:id="68423850">
      <w:bodyDiv w:val="1"/>
      <w:marLeft w:val="0"/>
      <w:marRight w:val="0"/>
      <w:marTop w:val="0"/>
      <w:marBottom w:val="0"/>
      <w:divBdr>
        <w:top w:val="none" w:sz="0" w:space="0" w:color="auto"/>
        <w:left w:val="none" w:sz="0" w:space="0" w:color="auto"/>
        <w:bottom w:val="none" w:sz="0" w:space="0" w:color="auto"/>
        <w:right w:val="none" w:sz="0" w:space="0" w:color="auto"/>
      </w:divBdr>
    </w:div>
    <w:div w:id="87239056">
      <w:bodyDiv w:val="1"/>
      <w:marLeft w:val="0"/>
      <w:marRight w:val="0"/>
      <w:marTop w:val="0"/>
      <w:marBottom w:val="0"/>
      <w:divBdr>
        <w:top w:val="none" w:sz="0" w:space="0" w:color="auto"/>
        <w:left w:val="none" w:sz="0" w:space="0" w:color="auto"/>
        <w:bottom w:val="none" w:sz="0" w:space="0" w:color="auto"/>
        <w:right w:val="none" w:sz="0" w:space="0" w:color="auto"/>
      </w:divBdr>
    </w:div>
    <w:div w:id="1324121256">
      <w:bodyDiv w:val="1"/>
      <w:marLeft w:val="0"/>
      <w:marRight w:val="0"/>
      <w:marTop w:val="0"/>
      <w:marBottom w:val="0"/>
      <w:divBdr>
        <w:top w:val="none" w:sz="0" w:space="0" w:color="auto"/>
        <w:left w:val="none" w:sz="0" w:space="0" w:color="auto"/>
        <w:bottom w:val="none" w:sz="0" w:space="0" w:color="auto"/>
        <w:right w:val="none" w:sz="0" w:space="0" w:color="auto"/>
      </w:divBdr>
    </w:div>
    <w:div w:id="1522281338">
      <w:bodyDiv w:val="1"/>
      <w:marLeft w:val="0"/>
      <w:marRight w:val="0"/>
      <w:marTop w:val="0"/>
      <w:marBottom w:val="0"/>
      <w:divBdr>
        <w:top w:val="none" w:sz="0" w:space="0" w:color="auto"/>
        <w:left w:val="none" w:sz="0" w:space="0" w:color="auto"/>
        <w:bottom w:val="none" w:sz="0" w:space="0" w:color="auto"/>
        <w:right w:val="none" w:sz="0" w:space="0" w:color="auto"/>
      </w:divBdr>
    </w:div>
    <w:div w:id="152373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C81FCCCAC457C8692615078AD1230"/>
        <w:category>
          <w:name w:val="Allgemein"/>
          <w:gallery w:val="placeholder"/>
        </w:category>
        <w:types>
          <w:type w:val="bbPlcHdr"/>
        </w:types>
        <w:behaviors>
          <w:behavior w:val="content"/>
        </w:behaviors>
        <w:guid w:val="{D3DF921D-8A43-443A-8B78-1FBCA4C3D72E}"/>
      </w:docPartPr>
      <w:docPartBody>
        <w:p w:rsidR="005E7C87" w:rsidRDefault="00753A21">
          <w:pPr>
            <w:pStyle w:val="61AC81FCCCAC457C8692615078AD1230"/>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Math"/>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1"/>
    <w:rsid w:val="00122EF1"/>
    <w:rsid w:val="001553C8"/>
    <w:rsid w:val="005C3EED"/>
    <w:rsid w:val="005E7C87"/>
    <w:rsid w:val="00753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AC81FCCCAC457C8692615078AD1230">
    <w:name w:val="61AC81FCCCAC457C8692615078AD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06_Pressemitteilung_mit_WK1_Adresse_BLN.dotm</Template>
  <TotalTime>0</TotalTime>
  <Pages>2</Pages>
  <Words>342</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Möller Siemtje Mitarbeiter 02</dc:creator>
  <cp:keywords/>
  <dc:description/>
  <cp:lastModifiedBy>Silvia C. Petig - Siemtje Möller, MdB</cp:lastModifiedBy>
  <cp:revision>5</cp:revision>
  <cp:lastPrinted>2009-09-02T11:32:00Z</cp:lastPrinted>
  <dcterms:created xsi:type="dcterms:W3CDTF">2020-09-10T15:24:00Z</dcterms:created>
  <dcterms:modified xsi:type="dcterms:W3CDTF">2020-09-11T12:40:00Z</dcterms:modified>
</cp:coreProperties>
</file>