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7E8F" w14:textId="77777777" w:rsidR="00EB722A" w:rsidRPr="00D74709" w:rsidRDefault="0078710B" w:rsidP="00654FB6">
      <w:pPr>
        <w:rPr>
          <w:rFonts w:asciiTheme="minorHAnsi" w:hAnsiTheme="minorHAnsi" w:cstheme="minorHAnsi"/>
          <w:sz w:val="2"/>
          <w:szCs w:val="23"/>
          <w:lang w:val="en-CA"/>
        </w:rPr>
        <w:sectPr w:rsidR="00EB722A" w:rsidRPr="00D74709" w:rsidSect="002C0A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2" w:right="1134" w:bottom="1134" w:left="1134" w:header="181" w:footer="0" w:gutter="0"/>
          <w:pgNumType w:start="1"/>
          <w:cols w:space="708"/>
          <w:docGrid w:linePitch="360"/>
        </w:sectPr>
      </w:pPr>
      <w:r w:rsidRPr="00D74709">
        <w:rPr>
          <w:rFonts w:asciiTheme="minorHAnsi" w:hAnsiTheme="minorHAnsi" w:cstheme="minorHAnsi"/>
          <w:szCs w:val="23"/>
          <w:lang w:val="en-CA"/>
        </w:rPr>
        <w:t xml:space="preserve"> </w:t>
      </w:r>
    </w:p>
    <w:p w14:paraId="0C4BBDB5" w14:textId="77777777" w:rsidR="00E273D5" w:rsidRPr="00D74709" w:rsidRDefault="00E273D5" w:rsidP="00654FB6">
      <w:pPr>
        <w:spacing w:line="360" w:lineRule="auto"/>
        <w:rPr>
          <w:rFonts w:asciiTheme="minorHAnsi" w:hAnsiTheme="minorHAnsi" w:cstheme="minorHAnsi"/>
          <w:b/>
          <w:bCs/>
          <w:sz w:val="28"/>
          <w:szCs w:val="28"/>
          <w:lang w:val="en-CA"/>
        </w:rPr>
      </w:pPr>
    </w:p>
    <w:p w14:paraId="31D0E720" w14:textId="0867AC5A" w:rsidR="00F72B6F" w:rsidRPr="00D74709" w:rsidRDefault="005E4734" w:rsidP="00654FB6">
      <w:pPr>
        <w:spacing w:line="360" w:lineRule="auto"/>
        <w:jc w:val="center"/>
        <w:rPr>
          <w:rFonts w:asciiTheme="minorHAnsi" w:hAnsiTheme="minorHAnsi" w:cstheme="minorHAnsi"/>
          <w:b/>
          <w:bCs/>
          <w:sz w:val="28"/>
          <w:szCs w:val="28"/>
          <w:lang w:val="en-CA"/>
        </w:rPr>
      </w:pPr>
      <w:proofErr w:type="spellStart"/>
      <w:r w:rsidRPr="00D74709">
        <w:rPr>
          <w:rFonts w:asciiTheme="minorHAnsi" w:hAnsiTheme="minorHAnsi" w:cstheme="minorHAnsi"/>
          <w:b/>
          <w:bCs/>
          <w:sz w:val="28"/>
          <w:szCs w:val="28"/>
          <w:lang w:val="en-CA"/>
        </w:rPr>
        <w:t>Pressemitteilung</w:t>
      </w:r>
      <w:proofErr w:type="spellEnd"/>
    </w:p>
    <w:p w14:paraId="159D09E9" w14:textId="03C6B977" w:rsidR="00A26324" w:rsidRPr="005F78BA" w:rsidRDefault="005F78BA" w:rsidP="00654FB6">
      <w:pPr>
        <w:spacing w:line="360" w:lineRule="auto"/>
        <w:jc w:val="center"/>
        <w:rPr>
          <w:rFonts w:asciiTheme="minorHAnsi" w:hAnsiTheme="minorHAnsi" w:cstheme="minorHAnsi"/>
          <w:b/>
          <w:bCs/>
          <w:iCs/>
          <w:lang w:val="en-CA"/>
        </w:rPr>
      </w:pPr>
      <w:bookmarkStart w:id="0" w:name="_Hlk29812673"/>
      <w:proofErr w:type="spellStart"/>
      <w:r w:rsidRPr="005F78BA">
        <w:rPr>
          <w:rFonts w:asciiTheme="minorHAnsi" w:hAnsiTheme="minorHAnsi" w:cstheme="minorHAnsi"/>
          <w:b/>
          <w:bCs/>
          <w:lang w:val="en-CA"/>
        </w:rPr>
        <w:t>Online</w:t>
      </w:r>
      <w:r w:rsidR="00A26324" w:rsidRPr="005F78BA">
        <w:rPr>
          <w:rFonts w:asciiTheme="minorHAnsi" w:hAnsiTheme="minorHAnsi" w:cstheme="minorHAnsi"/>
          <w:b/>
          <w:bCs/>
          <w:lang w:val="en-CA"/>
        </w:rPr>
        <w:t>vortrag</w:t>
      </w:r>
      <w:proofErr w:type="spellEnd"/>
      <w:r w:rsidR="00654FB6" w:rsidRPr="005F78BA">
        <w:rPr>
          <w:rFonts w:asciiTheme="minorHAnsi" w:hAnsiTheme="minorHAnsi" w:cstheme="minorHAnsi"/>
          <w:b/>
          <w:bCs/>
          <w:lang w:val="en-CA"/>
        </w:rPr>
        <w:t xml:space="preserve"> von </w:t>
      </w:r>
      <w:r w:rsidR="00E74BF6" w:rsidRPr="005F78BA">
        <w:rPr>
          <w:rFonts w:asciiTheme="minorHAnsi" w:hAnsiTheme="minorHAnsi" w:cstheme="minorHAnsi"/>
          <w:b/>
          <w:bCs/>
          <w:lang w:val="en-CA"/>
        </w:rPr>
        <w:t xml:space="preserve">Prof. Dr. </w:t>
      </w:r>
      <w:r w:rsidR="001D58FC" w:rsidRPr="005F78BA">
        <w:rPr>
          <w:rFonts w:asciiTheme="minorHAnsi" w:hAnsiTheme="minorHAnsi" w:cstheme="minorHAnsi"/>
          <w:b/>
          <w:bCs/>
          <w:lang w:val="en-CA"/>
        </w:rPr>
        <w:t>Andrew Lambert</w:t>
      </w:r>
      <w:r w:rsidR="00654FB6" w:rsidRPr="005F78BA">
        <w:rPr>
          <w:rFonts w:asciiTheme="minorHAnsi" w:hAnsiTheme="minorHAnsi" w:cstheme="minorHAnsi"/>
          <w:b/>
          <w:bCs/>
          <w:lang w:val="en-CA"/>
        </w:rPr>
        <w:t xml:space="preserve">: </w:t>
      </w:r>
      <w:r w:rsidR="001D58FC" w:rsidRPr="005F78BA">
        <w:rPr>
          <w:rFonts w:asciiTheme="minorHAnsi" w:hAnsiTheme="minorHAnsi" w:cstheme="minorHAnsi"/>
          <w:b/>
          <w:bCs/>
          <w:iCs/>
          <w:lang w:val="en-CA"/>
        </w:rPr>
        <w:t>SEAPOWER STATES: Culture, Identity and Strategy</w:t>
      </w:r>
    </w:p>
    <w:p w14:paraId="26DE9080" w14:textId="29B77A9C" w:rsidR="009D1585" w:rsidRPr="00D74709" w:rsidRDefault="001D58FC" w:rsidP="00763B66">
      <w:pPr>
        <w:spacing w:line="360" w:lineRule="auto"/>
        <w:jc w:val="center"/>
        <w:rPr>
          <w:rFonts w:asciiTheme="minorHAnsi" w:hAnsiTheme="minorHAnsi" w:cstheme="minorHAnsi"/>
          <w:lang w:val="en-CA"/>
        </w:rPr>
      </w:pPr>
      <w:r w:rsidRPr="00D74709">
        <w:rPr>
          <w:rFonts w:asciiTheme="minorHAnsi" w:hAnsiTheme="minorHAnsi" w:cstheme="minorHAnsi"/>
          <w:lang w:val="en-CA"/>
        </w:rPr>
        <w:t>27. August, 19</w:t>
      </w:r>
      <w:r w:rsidR="005F78BA" w:rsidRPr="00D74709">
        <w:rPr>
          <w:rFonts w:asciiTheme="minorHAnsi" w:hAnsiTheme="minorHAnsi" w:cstheme="minorHAnsi"/>
          <w:lang w:val="en-CA"/>
        </w:rPr>
        <w:t>:</w:t>
      </w:r>
      <w:r w:rsidRPr="00D74709">
        <w:rPr>
          <w:rFonts w:asciiTheme="minorHAnsi" w:hAnsiTheme="minorHAnsi" w:cstheme="minorHAnsi"/>
          <w:lang w:val="en-CA"/>
        </w:rPr>
        <w:t>30</w:t>
      </w:r>
      <w:r w:rsidR="005F78BA" w:rsidRPr="00D74709">
        <w:rPr>
          <w:rFonts w:asciiTheme="minorHAnsi" w:hAnsiTheme="minorHAnsi" w:cstheme="minorHAnsi"/>
          <w:lang w:val="en-CA"/>
        </w:rPr>
        <w:t xml:space="preserve"> </w:t>
      </w:r>
      <w:proofErr w:type="spellStart"/>
      <w:r w:rsidR="005F78BA" w:rsidRPr="00D74709">
        <w:rPr>
          <w:rFonts w:asciiTheme="minorHAnsi" w:hAnsiTheme="minorHAnsi" w:cstheme="minorHAnsi"/>
          <w:lang w:val="en-CA"/>
        </w:rPr>
        <w:t>Uhr</w:t>
      </w:r>
      <w:proofErr w:type="spellEnd"/>
    </w:p>
    <w:p w14:paraId="66ED8353" w14:textId="73327783" w:rsidR="00763B66" w:rsidRPr="00D74709" w:rsidRDefault="00763B66" w:rsidP="00763B66">
      <w:pPr>
        <w:spacing w:line="360" w:lineRule="auto"/>
        <w:jc w:val="center"/>
        <w:rPr>
          <w:rFonts w:asciiTheme="minorHAnsi" w:hAnsiTheme="minorHAnsi" w:cstheme="minorHAnsi"/>
          <w:lang w:val="en-CA"/>
        </w:rPr>
      </w:pPr>
    </w:p>
    <w:p w14:paraId="6ADC090E" w14:textId="7C0CD8AC" w:rsidR="00012D67" w:rsidRPr="00C41219" w:rsidRDefault="00C41219" w:rsidP="00654FB6">
      <w:pPr>
        <w:spacing w:line="360" w:lineRule="auto"/>
        <w:rPr>
          <w:rFonts w:asciiTheme="minorHAnsi" w:hAnsiTheme="minorHAnsi" w:cstheme="minorHAnsi"/>
        </w:rPr>
      </w:pPr>
      <w:r w:rsidRPr="00C41219">
        <w:rPr>
          <w:rFonts w:asciiTheme="minorHAnsi" w:hAnsiTheme="minorHAnsi" w:cstheme="minorHAnsi"/>
        </w:rPr>
        <w:t>Der renommierte Marinehistoriker A</w:t>
      </w:r>
      <w:r w:rsidR="009D5487">
        <w:rPr>
          <w:rFonts w:asciiTheme="minorHAnsi" w:hAnsiTheme="minorHAnsi" w:cstheme="minorHAnsi"/>
        </w:rPr>
        <w:t>n</w:t>
      </w:r>
      <w:r w:rsidRPr="00C41219">
        <w:rPr>
          <w:rFonts w:asciiTheme="minorHAnsi" w:hAnsiTheme="minorHAnsi" w:cstheme="minorHAnsi"/>
        </w:rPr>
        <w:t>d</w:t>
      </w:r>
      <w:r w:rsidR="009D5487">
        <w:rPr>
          <w:rFonts w:asciiTheme="minorHAnsi" w:hAnsiTheme="minorHAnsi" w:cstheme="minorHAnsi"/>
        </w:rPr>
        <w:t>rew</w:t>
      </w:r>
      <w:r w:rsidRPr="00C41219">
        <w:rPr>
          <w:rFonts w:asciiTheme="minorHAnsi" w:hAnsiTheme="minorHAnsi" w:cstheme="minorHAnsi"/>
        </w:rPr>
        <w:t xml:space="preserve"> L</w:t>
      </w:r>
      <w:r>
        <w:rPr>
          <w:rFonts w:asciiTheme="minorHAnsi" w:hAnsiTheme="minorHAnsi" w:cstheme="minorHAnsi"/>
        </w:rPr>
        <w:t xml:space="preserve">ambert veröffentlichte vor knapp zwei Jahren </w:t>
      </w:r>
      <w:r w:rsidR="009D5487">
        <w:rPr>
          <w:rFonts w:asciiTheme="minorHAnsi" w:hAnsiTheme="minorHAnsi" w:cstheme="minorHAnsi"/>
        </w:rPr>
        <w:t xml:space="preserve">mit </w:t>
      </w:r>
      <w:r>
        <w:rPr>
          <w:rFonts w:asciiTheme="minorHAnsi" w:hAnsiTheme="minorHAnsi" w:cstheme="minorHAnsi"/>
        </w:rPr>
        <w:t>seine</w:t>
      </w:r>
      <w:r w:rsidR="00DF4C38">
        <w:rPr>
          <w:rFonts w:asciiTheme="minorHAnsi" w:hAnsiTheme="minorHAnsi" w:cstheme="minorHAnsi"/>
        </w:rPr>
        <w:t>m</w:t>
      </w:r>
      <w:r>
        <w:rPr>
          <w:rFonts w:asciiTheme="minorHAnsi" w:hAnsiTheme="minorHAnsi" w:cstheme="minorHAnsi"/>
        </w:rPr>
        <w:t xml:space="preserve"> Buch „</w:t>
      </w:r>
      <w:proofErr w:type="spellStart"/>
      <w:r>
        <w:rPr>
          <w:rFonts w:asciiTheme="minorHAnsi" w:hAnsiTheme="minorHAnsi" w:cstheme="minorHAnsi"/>
        </w:rPr>
        <w:t>Seapower</w:t>
      </w:r>
      <w:proofErr w:type="spellEnd"/>
      <w:r>
        <w:rPr>
          <w:rFonts w:asciiTheme="minorHAnsi" w:hAnsiTheme="minorHAnsi" w:cstheme="minorHAnsi"/>
        </w:rPr>
        <w:t xml:space="preserve"> States“ eine universalhistorische Betrachtung von </w:t>
      </w:r>
      <w:r w:rsidR="009D5487">
        <w:rPr>
          <w:rFonts w:asciiTheme="minorHAnsi" w:hAnsiTheme="minorHAnsi" w:cstheme="minorHAnsi"/>
        </w:rPr>
        <w:t>„</w:t>
      </w:r>
      <w:proofErr w:type="spellStart"/>
      <w:r w:rsidR="009D5487">
        <w:rPr>
          <w:rFonts w:asciiTheme="minorHAnsi" w:hAnsiTheme="minorHAnsi" w:cstheme="minorHAnsi"/>
        </w:rPr>
        <w:t>seapower</w:t>
      </w:r>
      <w:proofErr w:type="spellEnd"/>
      <w:r w:rsidR="009D5487">
        <w:rPr>
          <w:rFonts w:asciiTheme="minorHAnsi" w:hAnsiTheme="minorHAnsi" w:cstheme="minorHAnsi"/>
        </w:rPr>
        <w:t>“/</w:t>
      </w:r>
      <w:r>
        <w:rPr>
          <w:rFonts w:asciiTheme="minorHAnsi" w:hAnsiTheme="minorHAnsi" w:cstheme="minorHAnsi"/>
        </w:rPr>
        <w:t>„Seemacht“</w:t>
      </w:r>
      <w:r w:rsidR="005F78BA">
        <w:rPr>
          <w:rFonts w:asciiTheme="minorHAnsi" w:hAnsiTheme="minorHAnsi" w:cstheme="minorHAnsi"/>
        </w:rPr>
        <w:t xml:space="preserve">, die zudem eine </w:t>
      </w:r>
      <w:r w:rsidR="00DF4C38">
        <w:rPr>
          <w:rFonts w:asciiTheme="minorHAnsi" w:hAnsiTheme="minorHAnsi" w:cstheme="minorHAnsi"/>
        </w:rPr>
        <w:t xml:space="preserve">politische Analyse </w:t>
      </w:r>
      <w:r w:rsidR="00370B30">
        <w:rPr>
          <w:rFonts w:asciiTheme="minorHAnsi" w:hAnsiTheme="minorHAnsi" w:cstheme="minorHAnsi"/>
        </w:rPr>
        <w:t>von „</w:t>
      </w:r>
      <w:proofErr w:type="spellStart"/>
      <w:r w:rsidR="00370B30">
        <w:rPr>
          <w:rFonts w:asciiTheme="minorHAnsi" w:hAnsiTheme="minorHAnsi" w:cstheme="minorHAnsi"/>
        </w:rPr>
        <w:t>seapower</w:t>
      </w:r>
      <w:proofErr w:type="spellEnd"/>
      <w:r w:rsidR="00370B30">
        <w:rPr>
          <w:rFonts w:asciiTheme="minorHAnsi" w:hAnsiTheme="minorHAnsi" w:cstheme="minorHAnsi"/>
        </w:rPr>
        <w:t xml:space="preserve"> </w:t>
      </w:r>
      <w:proofErr w:type="spellStart"/>
      <w:r w:rsidR="00370B30">
        <w:rPr>
          <w:rFonts w:asciiTheme="minorHAnsi" w:hAnsiTheme="minorHAnsi" w:cstheme="minorHAnsi"/>
        </w:rPr>
        <w:t>states</w:t>
      </w:r>
      <w:proofErr w:type="spellEnd"/>
      <w:r w:rsidR="00370B30">
        <w:rPr>
          <w:rFonts w:asciiTheme="minorHAnsi" w:hAnsiTheme="minorHAnsi" w:cstheme="minorHAnsi"/>
        </w:rPr>
        <w:t>“</w:t>
      </w:r>
      <w:r w:rsidR="00DF4C38">
        <w:rPr>
          <w:rFonts w:asciiTheme="minorHAnsi" w:hAnsiTheme="minorHAnsi" w:cstheme="minorHAnsi"/>
        </w:rPr>
        <w:t xml:space="preserve"> </w:t>
      </w:r>
      <w:r w:rsidR="00E74BF6">
        <w:rPr>
          <w:rFonts w:asciiTheme="minorHAnsi" w:hAnsiTheme="minorHAnsi" w:cstheme="minorHAnsi"/>
        </w:rPr>
        <w:t>von der Antike bis zur Gegenwart</w:t>
      </w:r>
      <w:r w:rsidR="005F78BA">
        <w:rPr>
          <w:rFonts w:asciiTheme="minorHAnsi" w:hAnsiTheme="minorHAnsi" w:cstheme="minorHAnsi"/>
        </w:rPr>
        <w:t xml:space="preserve"> beinhaltet</w:t>
      </w:r>
      <w:r w:rsidR="00E74BF6">
        <w:rPr>
          <w:rFonts w:asciiTheme="minorHAnsi" w:hAnsiTheme="minorHAnsi" w:cstheme="minorHAnsi"/>
        </w:rPr>
        <w:t xml:space="preserve">. </w:t>
      </w:r>
      <w:r w:rsidR="00DF4C38">
        <w:rPr>
          <w:rFonts w:asciiTheme="minorHAnsi" w:hAnsiTheme="minorHAnsi" w:cstheme="minorHAnsi"/>
        </w:rPr>
        <w:t>In seinem Vortrag wird er sich</w:t>
      </w:r>
      <w:r w:rsidR="00370B30">
        <w:rPr>
          <w:rFonts w:asciiTheme="minorHAnsi" w:hAnsiTheme="minorHAnsi" w:cstheme="minorHAnsi"/>
        </w:rPr>
        <w:t xml:space="preserve"> mit</w:t>
      </w:r>
      <w:r w:rsidR="00DF4C38">
        <w:rPr>
          <w:rFonts w:asciiTheme="minorHAnsi" w:hAnsiTheme="minorHAnsi" w:cstheme="minorHAnsi"/>
        </w:rPr>
        <w:t xml:space="preserve"> seiner Definition von „</w:t>
      </w:r>
      <w:proofErr w:type="spellStart"/>
      <w:r w:rsidR="00DF4C38">
        <w:rPr>
          <w:rFonts w:asciiTheme="minorHAnsi" w:hAnsiTheme="minorHAnsi" w:cstheme="minorHAnsi"/>
        </w:rPr>
        <w:t>seapower</w:t>
      </w:r>
      <w:proofErr w:type="spellEnd"/>
      <w:r w:rsidR="00DF4C38">
        <w:rPr>
          <w:rFonts w:asciiTheme="minorHAnsi" w:hAnsiTheme="minorHAnsi" w:cstheme="minorHAnsi"/>
        </w:rPr>
        <w:t>“</w:t>
      </w:r>
      <w:r w:rsidR="00811806">
        <w:rPr>
          <w:rFonts w:asciiTheme="minorHAnsi" w:hAnsiTheme="minorHAnsi" w:cstheme="minorHAnsi"/>
        </w:rPr>
        <w:t xml:space="preserve"> befassen </w:t>
      </w:r>
      <w:r w:rsidR="00E74BF6">
        <w:rPr>
          <w:rFonts w:asciiTheme="minorHAnsi" w:hAnsiTheme="minorHAnsi" w:cstheme="minorHAnsi"/>
        </w:rPr>
        <w:t>sowie</w:t>
      </w:r>
      <w:r w:rsidR="00E63C7A">
        <w:rPr>
          <w:rFonts w:asciiTheme="minorHAnsi" w:hAnsiTheme="minorHAnsi" w:cstheme="minorHAnsi"/>
        </w:rPr>
        <w:t xml:space="preserve"> darauf eingehen,</w:t>
      </w:r>
      <w:r w:rsidR="00811806">
        <w:rPr>
          <w:rFonts w:asciiTheme="minorHAnsi" w:hAnsiTheme="minorHAnsi" w:cstheme="minorHAnsi"/>
        </w:rPr>
        <w:t xml:space="preserve"> auf welche Nationen in Geschichte, Gegenwart und Zukunft dieser Begriff überhaupt zutrifft. </w:t>
      </w:r>
      <w:r w:rsidR="002E46ED">
        <w:rPr>
          <w:rFonts w:asciiTheme="minorHAnsi" w:hAnsiTheme="minorHAnsi" w:cstheme="minorHAnsi"/>
        </w:rPr>
        <w:t xml:space="preserve">Hierbei widerspricht er fundamental dem führenden Marinestrategen des 19./20. Jahrhunderts - Alfred Thayer Mahan. </w:t>
      </w:r>
      <w:r w:rsidR="00CA10E4">
        <w:rPr>
          <w:rFonts w:asciiTheme="minorHAnsi" w:hAnsiTheme="minorHAnsi" w:cstheme="minorHAnsi"/>
        </w:rPr>
        <w:t>Als „</w:t>
      </w:r>
      <w:proofErr w:type="spellStart"/>
      <w:r w:rsidR="00CA10E4">
        <w:rPr>
          <w:rFonts w:asciiTheme="minorHAnsi" w:hAnsiTheme="minorHAnsi" w:cstheme="minorHAnsi"/>
        </w:rPr>
        <w:t>seapower</w:t>
      </w:r>
      <w:proofErr w:type="spellEnd"/>
      <w:r w:rsidR="00CA10E4">
        <w:rPr>
          <w:rFonts w:asciiTheme="minorHAnsi" w:hAnsiTheme="minorHAnsi" w:cstheme="minorHAnsi"/>
        </w:rPr>
        <w:t xml:space="preserve"> </w:t>
      </w:r>
      <w:proofErr w:type="spellStart"/>
      <w:r w:rsidR="00CA10E4">
        <w:rPr>
          <w:rFonts w:asciiTheme="minorHAnsi" w:hAnsiTheme="minorHAnsi" w:cstheme="minorHAnsi"/>
        </w:rPr>
        <w:t>states</w:t>
      </w:r>
      <w:proofErr w:type="spellEnd"/>
      <w:r w:rsidR="00CA10E4">
        <w:rPr>
          <w:rFonts w:asciiTheme="minorHAnsi" w:hAnsiTheme="minorHAnsi" w:cstheme="minorHAnsi"/>
        </w:rPr>
        <w:t xml:space="preserve">“ versteht Lambert </w:t>
      </w:r>
      <w:r w:rsidR="00CA10E4" w:rsidRPr="003E532F">
        <w:rPr>
          <w:rFonts w:asciiTheme="minorHAnsi" w:hAnsiTheme="minorHAnsi" w:cstheme="minorHAnsi"/>
        </w:rPr>
        <w:t xml:space="preserve">Staaten, die nicht nur über umfangreiche militärische Seemachtmittel verfügen, sondern denen auch eine entsprechende maritime kulturelle Identität </w:t>
      </w:r>
      <w:r w:rsidR="00370B30" w:rsidRPr="003E532F">
        <w:rPr>
          <w:rFonts w:asciiTheme="minorHAnsi" w:hAnsiTheme="minorHAnsi" w:cstheme="minorHAnsi"/>
        </w:rPr>
        <w:t xml:space="preserve">zu </w:t>
      </w:r>
      <w:r w:rsidR="00CA10E4" w:rsidRPr="003E532F">
        <w:rPr>
          <w:rFonts w:asciiTheme="minorHAnsi" w:hAnsiTheme="minorHAnsi" w:cstheme="minorHAnsi"/>
        </w:rPr>
        <w:t xml:space="preserve">eigen ist. </w:t>
      </w:r>
      <w:r w:rsidR="00122319" w:rsidRPr="003E532F">
        <w:rPr>
          <w:rFonts w:asciiTheme="minorHAnsi" w:hAnsiTheme="minorHAnsi" w:cstheme="minorHAnsi"/>
        </w:rPr>
        <w:t>In der Geschichte gibt es genügend Beispiele, die nur eine der Kriterien erfüllen und damit über keine</w:t>
      </w:r>
      <w:r w:rsidR="00122319">
        <w:rPr>
          <w:rFonts w:asciiTheme="minorHAnsi" w:hAnsiTheme="minorHAnsi" w:cstheme="minorHAnsi"/>
        </w:rPr>
        <w:t xml:space="preserve"> echte „</w:t>
      </w:r>
      <w:proofErr w:type="spellStart"/>
      <w:r w:rsidR="00122319">
        <w:rPr>
          <w:rFonts w:asciiTheme="minorHAnsi" w:hAnsiTheme="minorHAnsi" w:cstheme="minorHAnsi"/>
        </w:rPr>
        <w:t>seapower</w:t>
      </w:r>
      <w:proofErr w:type="spellEnd"/>
      <w:r w:rsidR="00122319">
        <w:rPr>
          <w:rFonts w:asciiTheme="minorHAnsi" w:hAnsiTheme="minorHAnsi" w:cstheme="minorHAnsi"/>
        </w:rPr>
        <w:t xml:space="preserve">“ verfügen bzw. </w:t>
      </w:r>
      <w:r w:rsidR="000602F6">
        <w:rPr>
          <w:rFonts w:asciiTheme="minorHAnsi" w:hAnsiTheme="minorHAnsi" w:cstheme="minorHAnsi"/>
        </w:rPr>
        <w:t>v</w:t>
      </w:r>
      <w:r w:rsidR="00122319">
        <w:rPr>
          <w:rFonts w:asciiTheme="minorHAnsi" w:hAnsiTheme="minorHAnsi" w:cstheme="minorHAnsi"/>
        </w:rPr>
        <w:t>erfügt haben</w:t>
      </w:r>
      <w:r w:rsidR="002E46ED">
        <w:rPr>
          <w:rFonts w:asciiTheme="minorHAnsi" w:hAnsiTheme="minorHAnsi" w:cstheme="minorHAnsi"/>
        </w:rPr>
        <w:t>.</w:t>
      </w:r>
      <w:r w:rsidR="00122319">
        <w:rPr>
          <w:rFonts w:asciiTheme="minorHAnsi" w:hAnsiTheme="minorHAnsi" w:cstheme="minorHAnsi"/>
        </w:rPr>
        <w:t xml:space="preserve"> </w:t>
      </w:r>
      <w:r w:rsidR="00B61A3B">
        <w:rPr>
          <w:rFonts w:asciiTheme="minorHAnsi" w:hAnsiTheme="minorHAnsi" w:cstheme="minorHAnsi"/>
        </w:rPr>
        <w:t xml:space="preserve">Als Beispiele für Staaten, die </w:t>
      </w:r>
      <w:r w:rsidR="002E46ED">
        <w:rPr>
          <w:rFonts w:asciiTheme="minorHAnsi" w:hAnsiTheme="minorHAnsi" w:cstheme="minorHAnsi"/>
        </w:rPr>
        <w:t>sowohl über eine starke Marine als auch eine starke maritime Identität verfügen</w:t>
      </w:r>
      <w:r w:rsidR="00E9614D">
        <w:rPr>
          <w:rFonts w:asciiTheme="minorHAnsi" w:hAnsiTheme="minorHAnsi" w:cstheme="minorHAnsi"/>
        </w:rPr>
        <w:t>,</w:t>
      </w:r>
      <w:r w:rsidR="002E46ED">
        <w:rPr>
          <w:rFonts w:asciiTheme="minorHAnsi" w:hAnsiTheme="minorHAnsi" w:cstheme="minorHAnsi"/>
        </w:rPr>
        <w:t xml:space="preserve"> </w:t>
      </w:r>
      <w:r w:rsidR="00B61A3B">
        <w:rPr>
          <w:rFonts w:asciiTheme="minorHAnsi" w:hAnsiTheme="minorHAnsi" w:cstheme="minorHAnsi"/>
        </w:rPr>
        <w:t xml:space="preserve">nennt der Autor nur fünf in der gesamten Weltgeschichte – hier dürfte für den unbedarften Nichtkenner seiner Publikation die ein oder andere Überraschung dabei </w:t>
      </w:r>
      <w:r w:rsidR="00B61A3B" w:rsidRPr="003E532F">
        <w:rPr>
          <w:rFonts w:asciiTheme="minorHAnsi" w:hAnsiTheme="minorHAnsi" w:cstheme="minorHAnsi"/>
        </w:rPr>
        <w:t>sein</w:t>
      </w:r>
      <w:r w:rsidR="002E46ED" w:rsidRPr="003E532F">
        <w:rPr>
          <w:rFonts w:asciiTheme="minorHAnsi" w:hAnsiTheme="minorHAnsi" w:cstheme="minorHAnsi"/>
        </w:rPr>
        <w:t xml:space="preserve"> oder</w:t>
      </w:r>
      <w:r w:rsidR="00370B30" w:rsidRPr="003E532F">
        <w:rPr>
          <w:rFonts w:asciiTheme="minorHAnsi" w:hAnsiTheme="minorHAnsi" w:cstheme="minorHAnsi"/>
        </w:rPr>
        <w:t xml:space="preserve"> vielmehr </w:t>
      </w:r>
      <w:r w:rsidR="002E46ED" w:rsidRPr="003E532F">
        <w:rPr>
          <w:rFonts w:asciiTheme="minorHAnsi" w:hAnsiTheme="minorHAnsi" w:cstheme="minorHAnsi"/>
        </w:rPr>
        <w:t>fehlen</w:t>
      </w:r>
      <w:r w:rsidR="00B61A3B" w:rsidRPr="003E532F">
        <w:rPr>
          <w:rFonts w:asciiTheme="minorHAnsi" w:hAnsiTheme="minorHAnsi" w:cstheme="minorHAnsi"/>
        </w:rPr>
        <w:t xml:space="preserve">. </w:t>
      </w:r>
      <w:r w:rsidR="007435EB" w:rsidRPr="003E532F">
        <w:rPr>
          <w:rFonts w:asciiTheme="minorHAnsi" w:hAnsiTheme="minorHAnsi" w:cstheme="minorHAnsi"/>
        </w:rPr>
        <w:t xml:space="preserve">Neben seiner Analyse heutiger </w:t>
      </w:r>
      <w:r w:rsidR="00E63C7A" w:rsidRPr="003E532F">
        <w:rPr>
          <w:rFonts w:asciiTheme="minorHAnsi" w:hAnsiTheme="minorHAnsi" w:cstheme="minorHAnsi"/>
        </w:rPr>
        <w:t xml:space="preserve">flottenstarker </w:t>
      </w:r>
      <w:r w:rsidR="007435EB" w:rsidRPr="003E532F">
        <w:rPr>
          <w:rFonts w:asciiTheme="minorHAnsi" w:hAnsiTheme="minorHAnsi" w:cstheme="minorHAnsi"/>
        </w:rPr>
        <w:t>Nationen</w:t>
      </w:r>
      <w:r w:rsidR="009D5487" w:rsidRPr="003E532F">
        <w:rPr>
          <w:rFonts w:asciiTheme="minorHAnsi" w:hAnsiTheme="minorHAnsi" w:cstheme="minorHAnsi"/>
        </w:rPr>
        <w:t xml:space="preserve"> wie die USA oder China</w:t>
      </w:r>
      <w:r w:rsidR="00E63C7A" w:rsidRPr="003E532F">
        <w:rPr>
          <w:rFonts w:asciiTheme="minorHAnsi" w:hAnsiTheme="minorHAnsi" w:cstheme="minorHAnsi"/>
        </w:rPr>
        <w:t xml:space="preserve"> </w:t>
      </w:r>
      <w:r w:rsidR="00B61A3B" w:rsidRPr="003E532F">
        <w:rPr>
          <w:rFonts w:asciiTheme="minorHAnsi" w:hAnsiTheme="minorHAnsi" w:cstheme="minorHAnsi"/>
        </w:rPr>
        <w:t xml:space="preserve">wagt </w:t>
      </w:r>
      <w:r w:rsidR="009D5487" w:rsidRPr="003E532F">
        <w:rPr>
          <w:rFonts w:asciiTheme="minorHAnsi" w:hAnsiTheme="minorHAnsi" w:cstheme="minorHAnsi"/>
        </w:rPr>
        <w:t xml:space="preserve">Andrew Lambert </w:t>
      </w:r>
      <w:r w:rsidR="00B61A3B" w:rsidRPr="003E532F">
        <w:rPr>
          <w:rFonts w:asciiTheme="minorHAnsi" w:hAnsiTheme="minorHAnsi" w:cstheme="minorHAnsi"/>
        </w:rPr>
        <w:t>zudem einen Blick in die Zukunft und wie diese für die künftigen „</w:t>
      </w:r>
      <w:proofErr w:type="spellStart"/>
      <w:r w:rsidR="00B61A3B" w:rsidRPr="003E532F">
        <w:rPr>
          <w:rFonts w:asciiTheme="minorHAnsi" w:hAnsiTheme="minorHAnsi" w:cstheme="minorHAnsi"/>
        </w:rPr>
        <w:t>seapower</w:t>
      </w:r>
      <w:proofErr w:type="spellEnd"/>
      <w:r w:rsidR="00B61A3B" w:rsidRPr="003E532F">
        <w:rPr>
          <w:rFonts w:asciiTheme="minorHAnsi" w:hAnsiTheme="minorHAnsi" w:cstheme="minorHAnsi"/>
        </w:rPr>
        <w:t xml:space="preserve"> </w:t>
      </w:r>
      <w:proofErr w:type="spellStart"/>
      <w:r w:rsidR="00B61A3B" w:rsidRPr="003E532F">
        <w:rPr>
          <w:rFonts w:asciiTheme="minorHAnsi" w:hAnsiTheme="minorHAnsi" w:cstheme="minorHAnsi"/>
        </w:rPr>
        <w:t>states</w:t>
      </w:r>
      <w:proofErr w:type="spellEnd"/>
      <w:r w:rsidR="00B61A3B" w:rsidRPr="003E532F">
        <w:rPr>
          <w:rFonts w:asciiTheme="minorHAnsi" w:hAnsiTheme="minorHAnsi" w:cstheme="minorHAnsi"/>
        </w:rPr>
        <w:t xml:space="preserve">“ beschaffen sein </w:t>
      </w:r>
      <w:r w:rsidR="00370B30" w:rsidRPr="003E532F">
        <w:rPr>
          <w:rFonts w:asciiTheme="minorHAnsi" w:hAnsiTheme="minorHAnsi" w:cstheme="minorHAnsi"/>
        </w:rPr>
        <w:t xml:space="preserve">wird bzw. </w:t>
      </w:r>
      <w:r w:rsidR="00B61A3B" w:rsidRPr="003E532F">
        <w:rPr>
          <w:rFonts w:asciiTheme="minorHAnsi" w:hAnsiTheme="minorHAnsi" w:cstheme="minorHAnsi"/>
        </w:rPr>
        <w:t xml:space="preserve">müsste. </w:t>
      </w:r>
      <w:r w:rsidR="00617422" w:rsidRPr="003E532F">
        <w:rPr>
          <w:rFonts w:asciiTheme="minorHAnsi" w:hAnsiTheme="minorHAnsi" w:cstheme="minorHAnsi"/>
        </w:rPr>
        <w:t>Konkret wird der Marinehistoriker auf</w:t>
      </w:r>
      <w:r w:rsidR="006C52FA" w:rsidRPr="003E532F">
        <w:rPr>
          <w:rFonts w:asciiTheme="minorHAnsi" w:hAnsiTheme="minorHAnsi" w:cstheme="minorHAnsi"/>
        </w:rPr>
        <w:t xml:space="preserve"> Großbritanniens </w:t>
      </w:r>
      <w:r w:rsidR="00617422" w:rsidRPr="003E532F">
        <w:rPr>
          <w:rFonts w:asciiTheme="minorHAnsi" w:hAnsiTheme="minorHAnsi" w:cstheme="minorHAnsi"/>
        </w:rPr>
        <w:t>mögliche Zukunft als</w:t>
      </w:r>
      <w:r w:rsidR="006C52FA" w:rsidRPr="003E532F">
        <w:rPr>
          <w:rFonts w:asciiTheme="minorHAnsi" w:hAnsiTheme="minorHAnsi" w:cstheme="minorHAnsi"/>
        </w:rPr>
        <w:t xml:space="preserve"> „</w:t>
      </w:r>
      <w:proofErr w:type="spellStart"/>
      <w:r w:rsidR="006C52FA" w:rsidRPr="003E532F">
        <w:rPr>
          <w:rFonts w:asciiTheme="minorHAnsi" w:hAnsiTheme="minorHAnsi" w:cstheme="minorHAnsi"/>
        </w:rPr>
        <w:t>seapower</w:t>
      </w:r>
      <w:proofErr w:type="spellEnd"/>
      <w:r w:rsidR="006C52FA" w:rsidRPr="003E532F">
        <w:rPr>
          <w:rFonts w:asciiTheme="minorHAnsi" w:hAnsiTheme="minorHAnsi" w:cstheme="minorHAnsi"/>
        </w:rPr>
        <w:t xml:space="preserve"> </w:t>
      </w:r>
      <w:proofErr w:type="spellStart"/>
      <w:r w:rsidR="006C52FA" w:rsidRPr="003E532F">
        <w:rPr>
          <w:rFonts w:asciiTheme="minorHAnsi" w:hAnsiTheme="minorHAnsi" w:cstheme="minorHAnsi"/>
        </w:rPr>
        <w:t>state</w:t>
      </w:r>
      <w:proofErr w:type="spellEnd"/>
      <w:r w:rsidR="006C52FA" w:rsidRPr="003E532F">
        <w:rPr>
          <w:rFonts w:asciiTheme="minorHAnsi" w:hAnsiTheme="minorHAnsi" w:cstheme="minorHAnsi"/>
        </w:rPr>
        <w:t xml:space="preserve">“ </w:t>
      </w:r>
      <w:r w:rsidR="00617422" w:rsidRPr="003E532F">
        <w:rPr>
          <w:rFonts w:asciiTheme="minorHAnsi" w:hAnsiTheme="minorHAnsi" w:cstheme="minorHAnsi"/>
        </w:rPr>
        <w:t>eingehen und</w:t>
      </w:r>
      <w:r w:rsidR="006C52FA" w:rsidRPr="003E532F">
        <w:rPr>
          <w:rFonts w:asciiTheme="minorHAnsi" w:hAnsiTheme="minorHAnsi" w:cstheme="minorHAnsi"/>
        </w:rPr>
        <w:t xml:space="preserve"> </w:t>
      </w:r>
      <w:r w:rsidR="00617422" w:rsidRPr="003E532F">
        <w:rPr>
          <w:rFonts w:asciiTheme="minorHAnsi" w:hAnsiTheme="minorHAnsi" w:cstheme="minorHAnsi"/>
        </w:rPr>
        <w:t xml:space="preserve">sich dabei auch Themen wie dem </w:t>
      </w:r>
      <w:r w:rsidR="006C52FA" w:rsidRPr="003E532F">
        <w:rPr>
          <w:rFonts w:asciiTheme="minorHAnsi" w:hAnsiTheme="minorHAnsi" w:cstheme="minorHAnsi"/>
        </w:rPr>
        <w:t xml:space="preserve">Brexit </w:t>
      </w:r>
      <w:r w:rsidR="00617422" w:rsidRPr="003E532F">
        <w:rPr>
          <w:rFonts w:asciiTheme="minorHAnsi" w:hAnsiTheme="minorHAnsi" w:cstheme="minorHAnsi"/>
        </w:rPr>
        <w:t xml:space="preserve">und </w:t>
      </w:r>
      <w:r w:rsidR="006C52FA" w:rsidRPr="003E532F">
        <w:rPr>
          <w:rFonts w:asciiTheme="minorHAnsi" w:hAnsiTheme="minorHAnsi" w:cstheme="minorHAnsi"/>
        </w:rPr>
        <w:t xml:space="preserve">die Zukunft der EU </w:t>
      </w:r>
      <w:r w:rsidR="00617422" w:rsidRPr="003E532F">
        <w:rPr>
          <w:rFonts w:asciiTheme="minorHAnsi" w:hAnsiTheme="minorHAnsi" w:cstheme="minorHAnsi"/>
        </w:rPr>
        <w:t>widmen.</w:t>
      </w:r>
    </w:p>
    <w:p w14:paraId="3BC3A4E0" w14:textId="77777777" w:rsidR="00012D67" w:rsidRPr="00C41219" w:rsidRDefault="00012D67" w:rsidP="00654FB6">
      <w:pPr>
        <w:spacing w:line="360" w:lineRule="auto"/>
        <w:rPr>
          <w:rFonts w:asciiTheme="minorHAnsi" w:hAnsiTheme="minorHAnsi" w:cstheme="minorHAnsi"/>
        </w:rPr>
      </w:pPr>
    </w:p>
    <w:p w14:paraId="5889F7C4" w14:textId="62C356CD" w:rsidR="007435EB" w:rsidRPr="009D5487" w:rsidRDefault="002E46ED" w:rsidP="007435EB">
      <w:pPr>
        <w:spacing w:line="360" w:lineRule="auto"/>
        <w:rPr>
          <w:lang w:val="en-CA"/>
        </w:rPr>
      </w:pPr>
      <w:r w:rsidRPr="00A261C5">
        <w:rPr>
          <w:rFonts w:asciiTheme="minorHAnsi" w:hAnsiTheme="minorHAnsi" w:cstheme="minorHAnsi"/>
        </w:rPr>
        <w:t xml:space="preserve">Andrew Lambert </w:t>
      </w:r>
      <w:r w:rsidR="00A261C5" w:rsidRPr="00A261C5">
        <w:rPr>
          <w:rFonts w:asciiTheme="minorHAnsi" w:hAnsiTheme="minorHAnsi" w:cstheme="minorHAnsi"/>
        </w:rPr>
        <w:t xml:space="preserve">ist Laughton Professor für Marinegeschichte am Department </w:t>
      </w:r>
      <w:proofErr w:type="spellStart"/>
      <w:r w:rsidR="00A261C5" w:rsidRPr="00A261C5">
        <w:rPr>
          <w:rFonts w:asciiTheme="minorHAnsi" w:hAnsiTheme="minorHAnsi" w:cstheme="minorHAnsi"/>
        </w:rPr>
        <w:t>of</w:t>
      </w:r>
      <w:proofErr w:type="spellEnd"/>
      <w:r w:rsidR="00A261C5" w:rsidRPr="00A261C5">
        <w:rPr>
          <w:rFonts w:asciiTheme="minorHAnsi" w:hAnsiTheme="minorHAnsi" w:cstheme="minorHAnsi"/>
        </w:rPr>
        <w:t xml:space="preserve"> War Studies am </w:t>
      </w:r>
      <w:proofErr w:type="spellStart"/>
      <w:r w:rsidR="00A261C5" w:rsidRPr="00A261C5">
        <w:rPr>
          <w:rFonts w:asciiTheme="minorHAnsi" w:hAnsiTheme="minorHAnsi" w:cstheme="minorHAnsi"/>
        </w:rPr>
        <w:t>King’s</w:t>
      </w:r>
      <w:proofErr w:type="spellEnd"/>
      <w:r w:rsidR="00A261C5" w:rsidRPr="00A261C5">
        <w:rPr>
          <w:rFonts w:asciiTheme="minorHAnsi" w:hAnsiTheme="minorHAnsi" w:cstheme="minorHAnsi"/>
        </w:rPr>
        <w:t xml:space="preserve"> College in London sowie Direktor d</w:t>
      </w:r>
      <w:r w:rsidR="00A261C5">
        <w:rPr>
          <w:rFonts w:asciiTheme="minorHAnsi" w:hAnsiTheme="minorHAnsi" w:cstheme="minorHAnsi"/>
        </w:rPr>
        <w:t xml:space="preserve">es Laughton </w:t>
      </w:r>
      <w:proofErr w:type="spellStart"/>
      <w:r w:rsidR="00A261C5">
        <w:rPr>
          <w:rFonts w:asciiTheme="minorHAnsi" w:hAnsiTheme="minorHAnsi" w:cstheme="minorHAnsi"/>
        </w:rPr>
        <w:t>Naval</w:t>
      </w:r>
      <w:proofErr w:type="spellEnd"/>
      <w:r w:rsidR="00A261C5">
        <w:rPr>
          <w:rFonts w:asciiTheme="minorHAnsi" w:hAnsiTheme="minorHAnsi" w:cstheme="minorHAnsi"/>
        </w:rPr>
        <w:t xml:space="preserve"> </w:t>
      </w:r>
      <w:proofErr w:type="spellStart"/>
      <w:r w:rsidR="00A261C5">
        <w:rPr>
          <w:rFonts w:asciiTheme="minorHAnsi" w:hAnsiTheme="minorHAnsi" w:cstheme="minorHAnsi"/>
        </w:rPr>
        <w:t>History</w:t>
      </w:r>
      <w:proofErr w:type="spellEnd"/>
      <w:r w:rsidR="00A261C5">
        <w:rPr>
          <w:rFonts w:asciiTheme="minorHAnsi" w:hAnsiTheme="minorHAnsi" w:cstheme="minorHAnsi"/>
        </w:rPr>
        <w:t xml:space="preserve"> Unit. Er befasst sich insbesondere mit britischer Marinegeschichte des 19. Jahrhunderts mit </w:t>
      </w:r>
      <w:r w:rsidR="00A261C5">
        <w:rPr>
          <w:rFonts w:asciiTheme="minorHAnsi" w:hAnsiTheme="minorHAnsi" w:cstheme="minorHAnsi"/>
        </w:rPr>
        <w:lastRenderedPageBreak/>
        <w:t xml:space="preserve">speziellem Fokus </w:t>
      </w:r>
      <w:r w:rsidR="00E74BF6">
        <w:rPr>
          <w:rFonts w:asciiTheme="minorHAnsi" w:hAnsiTheme="minorHAnsi" w:cstheme="minorHAnsi"/>
        </w:rPr>
        <w:t>auf marine</w:t>
      </w:r>
      <w:r w:rsidR="00A261C5">
        <w:rPr>
          <w:rFonts w:asciiTheme="minorHAnsi" w:hAnsiTheme="minorHAnsi" w:cstheme="minorHAnsi"/>
        </w:rPr>
        <w:t xml:space="preserve">strategische und kulturelle Aspekte zwischen den </w:t>
      </w:r>
      <w:r w:rsidR="00ED04A4">
        <w:rPr>
          <w:rFonts w:asciiTheme="minorHAnsi" w:hAnsiTheme="minorHAnsi" w:cstheme="minorHAnsi"/>
        </w:rPr>
        <w:t>Koalitionskriegen (</w:t>
      </w:r>
      <w:r w:rsidR="00A261C5">
        <w:rPr>
          <w:rFonts w:asciiTheme="minorHAnsi" w:hAnsiTheme="minorHAnsi" w:cstheme="minorHAnsi"/>
        </w:rPr>
        <w:t>Napoleonischen Kriegen</w:t>
      </w:r>
      <w:r w:rsidR="00ED04A4">
        <w:rPr>
          <w:rFonts w:asciiTheme="minorHAnsi" w:hAnsiTheme="minorHAnsi" w:cstheme="minorHAnsi"/>
        </w:rPr>
        <w:t>)</w:t>
      </w:r>
      <w:r w:rsidR="00A261C5">
        <w:rPr>
          <w:rFonts w:asciiTheme="minorHAnsi" w:hAnsiTheme="minorHAnsi" w:cstheme="minorHAnsi"/>
        </w:rPr>
        <w:t xml:space="preserve"> und dem Ersten Weltkrieg.</w:t>
      </w:r>
      <w:r w:rsidR="00ED04A4">
        <w:rPr>
          <w:rFonts w:asciiTheme="minorHAnsi" w:hAnsiTheme="minorHAnsi" w:cstheme="minorHAnsi"/>
        </w:rPr>
        <w:t xml:space="preserve"> </w:t>
      </w:r>
      <w:r w:rsidR="009D5487" w:rsidRPr="009D5487">
        <w:rPr>
          <w:rFonts w:asciiTheme="minorHAnsi" w:hAnsiTheme="minorHAnsi" w:cstheme="minorHAnsi"/>
        </w:rPr>
        <w:t xml:space="preserve">Er hält weltweit Vorträge und war an </w:t>
      </w:r>
      <w:r w:rsidR="009D5487">
        <w:rPr>
          <w:rFonts w:asciiTheme="minorHAnsi" w:hAnsiTheme="minorHAnsi" w:cstheme="minorHAnsi"/>
        </w:rPr>
        <w:t xml:space="preserve">zahlreichen TV-Produktionen beteiligt. </w:t>
      </w:r>
      <w:r w:rsidR="00ED04A4" w:rsidRPr="009D5487">
        <w:rPr>
          <w:rFonts w:asciiTheme="minorHAnsi" w:hAnsiTheme="minorHAnsi" w:cstheme="minorHAnsi"/>
          <w:lang w:val="en-CA"/>
        </w:rPr>
        <w:t xml:space="preserve">Sein </w:t>
      </w:r>
      <w:proofErr w:type="spellStart"/>
      <w:r w:rsidR="00ED04A4" w:rsidRPr="009D5487">
        <w:rPr>
          <w:rFonts w:asciiTheme="minorHAnsi" w:hAnsiTheme="minorHAnsi" w:cstheme="minorHAnsi"/>
          <w:lang w:val="en-CA"/>
        </w:rPr>
        <w:t>neuestes</w:t>
      </w:r>
      <w:proofErr w:type="spellEnd"/>
      <w:r w:rsidR="00ED04A4" w:rsidRPr="009D5487">
        <w:rPr>
          <w:rFonts w:asciiTheme="minorHAnsi" w:hAnsiTheme="minorHAnsi" w:cstheme="minorHAnsi"/>
          <w:lang w:val="en-CA"/>
        </w:rPr>
        <w:t xml:space="preserve"> </w:t>
      </w:r>
      <w:proofErr w:type="spellStart"/>
      <w:r w:rsidR="00ED04A4" w:rsidRPr="009D5487">
        <w:rPr>
          <w:rFonts w:asciiTheme="minorHAnsi" w:hAnsiTheme="minorHAnsi" w:cstheme="minorHAnsi"/>
          <w:lang w:val="en-CA"/>
        </w:rPr>
        <w:t>Werk</w:t>
      </w:r>
      <w:proofErr w:type="spellEnd"/>
      <w:r w:rsidR="00ED04A4" w:rsidRPr="009D5487">
        <w:rPr>
          <w:rFonts w:asciiTheme="minorHAnsi" w:hAnsiTheme="minorHAnsi" w:cstheme="minorHAnsi"/>
          <w:lang w:val="en-CA"/>
        </w:rPr>
        <w:t xml:space="preserve"> </w:t>
      </w:r>
      <w:r w:rsidR="007435EB" w:rsidRPr="009D5487">
        <w:rPr>
          <w:rFonts w:asciiTheme="minorHAnsi" w:hAnsiTheme="minorHAnsi" w:cstheme="minorHAnsi"/>
          <w:lang w:val="en-CA"/>
        </w:rPr>
        <w:t>“</w:t>
      </w:r>
      <w:proofErr w:type="spellStart"/>
      <w:r w:rsidR="007435EB" w:rsidRPr="009D5487">
        <w:rPr>
          <w:rFonts w:asciiTheme="minorHAnsi" w:hAnsiTheme="minorHAnsi" w:cstheme="minorHAnsi"/>
          <w:iCs/>
          <w:lang w:val="en-CA"/>
        </w:rPr>
        <w:t>Seapower</w:t>
      </w:r>
      <w:proofErr w:type="spellEnd"/>
      <w:r w:rsidR="007435EB" w:rsidRPr="009D5487">
        <w:rPr>
          <w:rFonts w:asciiTheme="minorHAnsi" w:hAnsiTheme="minorHAnsi" w:cstheme="minorHAnsi"/>
          <w:iCs/>
          <w:lang w:val="en-CA"/>
        </w:rPr>
        <w:t xml:space="preserve"> States: Maritime Culture, Continental Empires and the conflict that has shaped the modern world”</w:t>
      </w:r>
      <w:r w:rsidR="007435EB" w:rsidRPr="009D5487">
        <w:rPr>
          <w:rFonts w:asciiTheme="minorHAnsi" w:hAnsiTheme="minorHAnsi" w:cstheme="minorHAnsi"/>
          <w:i/>
          <w:lang w:val="en-CA"/>
        </w:rPr>
        <w:t xml:space="preserve">, </w:t>
      </w:r>
      <w:r w:rsidR="007435EB" w:rsidRPr="009D5487">
        <w:rPr>
          <w:rFonts w:asciiTheme="minorHAnsi" w:hAnsiTheme="minorHAnsi" w:cstheme="minorHAnsi"/>
          <w:lang w:val="en-CA"/>
        </w:rPr>
        <w:t xml:space="preserve">Yale University Press 2018 </w:t>
      </w:r>
      <w:proofErr w:type="spellStart"/>
      <w:r w:rsidR="007435EB" w:rsidRPr="009D5487">
        <w:rPr>
          <w:rFonts w:asciiTheme="minorHAnsi" w:hAnsiTheme="minorHAnsi" w:cstheme="minorHAnsi"/>
          <w:lang w:val="en-CA"/>
        </w:rPr>
        <w:t>gewann</w:t>
      </w:r>
      <w:proofErr w:type="spellEnd"/>
      <w:r w:rsidR="007435EB" w:rsidRPr="009D5487">
        <w:rPr>
          <w:rFonts w:asciiTheme="minorHAnsi" w:hAnsiTheme="minorHAnsi" w:cstheme="minorHAnsi"/>
          <w:lang w:val="en-CA"/>
        </w:rPr>
        <w:t xml:space="preserve"> den Gilder Lehrman Prize for Military History.</w:t>
      </w:r>
      <w:r w:rsidR="007435EB" w:rsidRPr="009D5487">
        <w:rPr>
          <w:lang w:val="en-CA"/>
        </w:rPr>
        <w:t xml:space="preserve"> </w:t>
      </w:r>
    </w:p>
    <w:p w14:paraId="3A3D9BE9" w14:textId="3FF2FF48" w:rsidR="004457C7" w:rsidRPr="009D5487" w:rsidRDefault="004457C7" w:rsidP="00654FB6">
      <w:pPr>
        <w:spacing w:line="360" w:lineRule="auto"/>
        <w:rPr>
          <w:rFonts w:asciiTheme="minorHAnsi" w:hAnsiTheme="minorHAnsi" w:cstheme="minorHAnsi"/>
          <w:lang w:val="en-CA"/>
        </w:rPr>
      </w:pPr>
    </w:p>
    <w:p w14:paraId="7D22A7CB" w14:textId="7981D1D3" w:rsidR="007435EB" w:rsidRDefault="00763B66" w:rsidP="00654FB6">
      <w:pPr>
        <w:spacing w:line="360" w:lineRule="auto"/>
        <w:rPr>
          <w:rFonts w:asciiTheme="minorHAnsi" w:hAnsiTheme="minorHAnsi" w:cstheme="minorHAnsi"/>
        </w:rPr>
      </w:pPr>
      <w:r w:rsidRPr="00763B66">
        <w:rPr>
          <w:rFonts w:asciiTheme="minorHAnsi" w:hAnsiTheme="minorHAnsi" w:cstheme="minorHAnsi"/>
        </w:rPr>
        <w:t xml:space="preserve">Achtung: Die Vortragssprache ist </w:t>
      </w:r>
      <w:r>
        <w:rPr>
          <w:rFonts w:asciiTheme="minorHAnsi" w:hAnsiTheme="minorHAnsi" w:cstheme="minorHAnsi"/>
        </w:rPr>
        <w:t xml:space="preserve">Englisch! Der Vortrag wird digital </w:t>
      </w:r>
      <w:r w:rsidR="00D74709">
        <w:rPr>
          <w:rFonts w:asciiTheme="minorHAnsi" w:hAnsiTheme="minorHAnsi" w:cstheme="minorHAnsi"/>
        </w:rPr>
        <w:t xml:space="preserve">auf dem </w:t>
      </w:r>
      <w:proofErr w:type="spellStart"/>
      <w:r w:rsidR="00D74709">
        <w:rPr>
          <w:rFonts w:asciiTheme="minorHAnsi" w:hAnsiTheme="minorHAnsi" w:cstheme="minorHAnsi"/>
        </w:rPr>
        <w:t>YouToube</w:t>
      </w:r>
      <w:proofErr w:type="spellEnd"/>
      <w:r w:rsidR="00D74709">
        <w:rPr>
          <w:rFonts w:asciiTheme="minorHAnsi" w:hAnsiTheme="minorHAnsi" w:cstheme="minorHAnsi"/>
        </w:rPr>
        <w:t xml:space="preserve">-kanal des Marinemuseums </w:t>
      </w:r>
      <w:r>
        <w:rPr>
          <w:rFonts w:asciiTheme="minorHAnsi" w:hAnsiTheme="minorHAnsi" w:cstheme="minorHAnsi"/>
        </w:rPr>
        <w:t xml:space="preserve">stattfinden, der Link hierfür </w:t>
      </w:r>
      <w:r w:rsidR="00D74709">
        <w:rPr>
          <w:rFonts w:asciiTheme="minorHAnsi" w:hAnsiTheme="minorHAnsi" w:cstheme="minorHAnsi"/>
        </w:rPr>
        <w:t>rechtzeitig auf der Museumswebsite bekanntgegeben</w:t>
      </w:r>
      <w:r>
        <w:rPr>
          <w:rFonts w:asciiTheme="minorHAnsi" w:hAnsiTheme="minorHAnsi" w:cstheme="minorHAnsi"/>
        </w:rPr>
        <w:t>.</w:t>
      </w:r>
      <w:r w:rsidR="00D74709">
        <w:rPr>
          <w:rFonts w:asciiTheme="minorHAnsi" w:hAnsiTheme="minorHAnsi" w:cstheme="minorHAnsi"/>
        </w:rPr>
        <w:t xml:space="preserve"> </w:t>
      </w:r>
    </w:p>
    <w:p w14:paraId="045B948D" w14:textId="77777777" w:rsidR="00D74709" w:rsidRPr="00763B66" w:rsidRDefault="00D74709" w:rsidP="00654FB6">
      <w:pPr>
        <w:spacing w:line="360" w:lineRule="auto"/>
        <w:rPr>
          <w:rFonts w:asciiTheme="minorHAnsi" w:hAnsiTheme="minorHAnsi" w:cstheme="minorHAnsi"/>
        </w:rPr>
      </w:pPr>
    </w:p>
    <w:p w14:paraId="1CD2C760" w14:textId="54AA67A1" w:rsidR="007435EB" w:rsidRDefault="005F78BA" w:rsidP="007435EB">
      <w:pPr>
        <w:spacing w:line="360" w:lineRule="auto"/>
        <w:rPr>
          <w:rFonts w:asciiTheme="minorHAnsi" w:hAnsiTheme="minorHAnsi" w:cstheme="minorHAnsi"/>
        </w:rPr>
      </w:pPr>
      <w:r>
        <w:rPr>
          <w:rFonts w:asciiTheme="minorHAnsi" w:hAnsiTheme="minorHAnsi" w:cstheme="minorHAnsi"/>
          <w:noProof/>
        </w:rPr>
        <w:drawing>
          <wp:inline distT="0" distB="0" distL="0" distR="0" wp14:anchorId="6E74188E" wp14:editId="683F04DC">
            <wp:extent cx="2158428" cy="1438275"/>
            <wp:effectExtent l="0" t="0" r="0" b="0"/>
            <wp:docPr id="5" name="Grafik 5" descr="Ein Bild, das Mann, Person, Schlip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Mann, Person, Schlips, drauß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707" cy="1442459"/>
                    </a:xfrm>
                    <a:prstGeom prst="rect">
                      <a:avLst/>
                    </a:prstGeom>
                  </pic:spPr>
                </pic:pic>
              </a:graphicData>
            </a:graphic>
          </wp:inline>
        </w:drawing>
      </w:r>
    </w:p>
    <w:p w14:paraId="2856610F" w14:textId="4B3CAFEE" w:rsidR="005F78BA" w:rsidRPr="005F78BA" w:rsidRDefault="005F78BA" w:rsidP="007435EB">
      <w:pPr>
        <w:spacing w:line="360" w:lineRule="auto"/>
        <w:rPr>
          <w:rFonts w:asciiTheme="minorHAnsi" w:hAnsiTheme="minorHAnsi" w:cstheme="minorHAnsi"/>
          <w:sz w:val="18"/>
          <w:szCs w:val="18"/>
        </w:rPr>
      </w:pPr>
      <w:r w:rsidRPr="005F78BA">
        <w:rPr>
          <w:rFonts w:asciiTheme="minorHAnsi" w:hAnsiTheme="minorHAnsi" w:cstheme="minorHAnsi"/>
          <w:sz w:val="18"/>
          <w:szCs w:val="18"/>
        </w:rPr>
        <w:t>(Foto: privat)</w:t>
      </w:r>
    </w:p>
    <w:p w14:paraId="02BE891C" w14:textId="77777777" w:rsidR="005F78BA" w:rsidRDefault="005F78BA" w:rsidP="007435EB">
      <w:pPr>
        <w:spacing w:line="360" w:lineRule="auto"/>
        <w:rPr>
          <w:rFonts w:asciiTheme="minorHAnsi" w:hAnsiTheme="minorHAnsi" w:cstheme="minorHAnsi"/>
          <w:lang w:val="en-GB"/>
        </w:rPr>
      </w:pPr>
    </w:p>
    <w:p w14:paraId="326D6D8D" w14:textId="04246189" w:rsidR="007435EB" w:rsidRPr="005B3DA4" w:rsidRDefault="00763B66" w:rsidP="007435EB">
      <w:pPr>
        <w:spacing w:line="360" w:lineRule="auto"/>
        <w:rPr>
          <w:rFonts w:asciiTheme="minorHAnsi" w:hAnsiTheme="minorHAnsi" w:cstheme="minorHAnsi"/>
          <w:lang w:val="en-GB"/>
        </w:rPr>
      </w:pPr>
      <w:r w:rsidRPr="005B3DA4">
        <w:rPr>
          <w:rFonts w:asciiTheme="minorHAnsi" w:hAnsiTheme="minorHAnsi" w:cstheme="minorHAnsi"/>
          <w:lang w:val="en-GB"/>
        </w:rPr>
        <w:t xml:space="preserve">English version: </w:t>
      </w:r>
    </w:p>
    <w:p w14:paraId="722343A0" w14:textId="09D92284" w:rsidR="00763B66" w:rsidRDefault="005B3DA4" w:rsidP="007435EB">
      <w:pPr>
        <w:spacing w:line="360" w:lineRule="auto"/>
        <w:rPr>
          <w:rFonts w:asciiTheme="minorHAnsi" w:hAnsiTheme="minorHAnsi" w:cstheme="minorHAnsi"/>
          <w:lang w:val="en-GB"/>
        </w:rPr>
      </w:pPr>
      <w:r w:rsidRPr="005B3DA4">
        <w:rPr>
          <w:rFonts w:asciiTheme="minorHAnsi" w:hAnsiTheme="minorHAnsi" w:cstheme="minorHAnsi"/>
          <w:lang w:val="en-GB"/>
        </w:rPr>
        <w:t>Renowned maritime historian Andrew Lambert published a universal history of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in his book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xml:space="preserve"> States” about two years ago. In addition to this historical examination, his opus contains a political analysis of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xml:space="preserve"> states” from antiquity to the present. In his lecture, he will be exploring his definition of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as well as considering which nations in the past, present and the future can actually be referred to by this term. Here, he fundamentally differs from the leading maritime strategist of the 19th/20th century, Alfred Thayer Mahan. Lambert sees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xml:space="preserve"> states” as states, which not only possess extensive military means of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but also can claim a maritime cultural identity as their own. History offers enough examples of states merely having one of these two characteristics and thus not really possessing – or having possessed – true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Throughout all world history, the author can name only five examples of states that had both a strong navy and a strong maritime identity. These examples -or the lack thereof- offer some surprises for read</w:t>
      </w:r>
      <w:r w:rsidRPr="005B3DA4">
        <w:rPr>
          <w:rFonts w:asciiTheme="minorHAnsi" w:hAnsiTheme="minorHAnsi" w:cstheme="minorHAnsi"/>
          <w:lang w:val="en-GB"/>
        </w:rPr>
        <w:lastRenderedPageBreak/>
        <w:t>ers new to his publication. Aside from his analysis of current nations such as the US or China, which both possess strong navies, Andrew Lambert courageously attempts to see into the future and how the circumstances for “</w:t>
      </w:r>
      <w:proofErr w:type="spellStart"/>
      <w:r w:rsidRPr="005B3DA4">
        <w:rPr>
          <w:rFonts w:asciiTheme="minorHAnsi" w:hAnsiTheme="minorHAnsi" w:cstheme="minorHAnsi"/>
          <w:lang w:val="en-GB"/>
        </w:rPr>
        <w:t>seapower</w:t>
      </w:r>
      <w:proofErr w:type="spellEnd"/>
      <w:r w:rsidRPr="005B3DA4">
        <w:rPr>
          <w:rFonts w:asciiTheme="minorHAnsi" w:hAnsiTheme="minorHAnsi" w:cstheme="minorHAnsi"/>
          <w:lang w:val="en-GB"/>
        </w:rPr>
        <w:t xml:space="preserve"> states” may or will be changed in subsequent times.</w:t>
      </w:r>
      <w:r w:rsidR="00D43697">
        <w:rPr>
          <w:rFonts w:asciiTheme="minorHAnsi" w:hAnsiTheme="minorHAnsi" w:cstheme="minorHAnsi"/>
          <w:lang w:val="en-GB"/>
        </w:rPr>
        <w:t xml:space="preserve"> </w:t>
      </w:r>
    </w:p>
    <w:p w14:paraId="6A0DCD42" w14:textId="5C13F45F" w:rsidR="003E532F" w:rsidRDefault="003E532F" w:rsidP="007435EB">
      <w:pPr>
        <w:spacing w:line="360" w:lineRule="auto"/>
        <w:rPr>
          <w:rFonts w:asciiTheme="minorHAnsi" w:hAnsiTheme="minorHAnsi" w:cstheme="minorHAnsi"/>
          <w:lang w:val="en-GB"/>
        </w:rPr>
      </w:pPr>
      <w:r>
        <w:rPr>
          <w:rFonts w:asciiTheme="minorHAnsi" w:hAnsiTheme="minorHAnsi" w:cstheme="minorHAnsi"/>
          <w:lang w:val="en-GB"/>
        </w:rPr>
        <w:t>Specifically,</w:t>
      </w:r>
      <w:r w:rsidRPr="003E532F">
        <w:rPr>
          <w:rFonts w:asciiTheme="minorHAnsi" w:hAnsiTheme="minorHAnsi" w:cstheme="minorHAnsi"/>
          <w:lang w:val="en-GB"/>
        </w:rPr>
        <w:t xml:space="preserve"> this naval historian w</w:t>
      </w:r>
      <w:r>
        <w:rPr>
          <w:rFonts w:asciiTheme="minorHAnsi" w:hAnsiTheme="minorHAnsi" w:cstheme="minorHAnsi"/>
          <w:lang w:val="en-GB"/>
        </w:rPr>
        <w:t>ill be considering Great Britain’s future as a “</w:t>
      </w:r>
      <w:proofErr w:type="spellStart"/>
      <w:r>
        <w:rPr>
          <w:rFonts w:asciiTheme="minorHAnsi" w:hAnsiTheme="minorHAnsi" w:cstheme="minorHAnsi"/>
          <w:lang w:val="en-GB"/>
        </w:rPr>
        <w:t>seapower</w:t>
      </w:r>
      <w:proofErr w:type="spellEnd"/>
      <w:r>
        <w:rPr>
          <w:rFonts w:asciiTheme="minorHAnsi" w:hAnsiTheme="minorHAnsi" w:cstheme="minorHAnsi"/>
          <w:lang w:val="en-GB"/>
        </w:rPr>
        <w:t xml:space="preserve"> state”, also treating topics such as Brexit and the nation’s future in Europe.</w:t>
      </w:r>
    </w:p>
    <w:p w14:paraId="0492D926" w14:textId="77777777" w:rsidR="003E532F" w:rsidRPr="003E532F" w:rsidRDefault="003E532F" w:rsidP="007435EB">
      <w:pPr>
        <w:spacing w:line="360" w:lineRule="auto"/>
        <w:rPr>
          <w:rFonts w:asciiTheme="minorHAnsi" w:hAnsiTheme="minorHAnsi" w:cstheme="minorHAnsi"/>
          <w:lang w:val="en-GB"/>
        </w:rPr>
      </w:pPr>
    </w:p>
    <w:p w14:paraId="3EC0CFC3" w14:textId="138AE8B8" w:rsidR="007435EB" w:rsidRPr="007435EB" w:rsidRDefault="007435EB" w:rsidP="007435EB">
      <w:pPr>
        <w:spacing w:line="360" w:lineRule="auto"/>
        <w:rPr>
          <w:lang w:val="en-GB"/>
        </w:rPr>
      </w:pPr>
      <w:r w:rsidRPr="007435EB">
        <w:rPr>
          <w:rFonts w:asciiTheme="minorHAnsi" w:hAnsiTheme="minorHAnsi" w:cstheme="minorHAnsi"/>
          <w:lang w:val="en-CA"/>
        </w:rPr>
        <w:t xml:space="preserve">Andrew Lambert is Laughton Professor of Naval History in the Department of War Studies at King's College, London, and Director of the Laughton Naval History Unit. His work focuses on the naval, strategic and cultural history of the British Empire between the Napoleonic Wars and the First World War, the evolution of naval historical writing and the history of technology. He has lectured on aspects of his work around the world and made several television documentaries. </w:t>
      </w:r>
      <w:r w:rsidRPr="007435EB">
        <w:rPr>
          <w:rFonts w:asciiTheme="minorHAnsi" w:hAnsiTheme="minorHAnsi" w:cstheme="minorHAnsi"/>
          <w:lang w:val="en-GB"/>
        </w:rPr>
        <w:t>His latest book, “</w:t>
      </w:r>
      <w:proofErr w:type="spellStart"/>
      <w:r w:rsidRPr="007435EB">
        <w:rPr>
          <w:rFonts w:asciiTheme="minorHAnsi" w:hAnsiTheme="minorHAnsi" w:cstheme="minorHAnsi"/>
          <w:lang w:val="en-GB"/>
        </w:rPr>
        <w:t>Seapower</w:t>
      </w:r>
      <w:proofErr w:type="spellEnd"/>
      <w:r w:rsidRPr="007435EB">
        <w:rPr>
          <w:rFonts w:asciiTheme="minorHAnsi" w:hAnsiTheme="minorHAnsi" w:cstheme="minorHAnsi"/>
          <w:lang w:val="en-GB"/>
        </w:rPr>
        <w:t xml:space="preserve"> States: Maritime Culture, Continental Empires and the conflict that has shaped the modern world</w:t>
      </w:r>
      <w:r w:rsidRPr="007435EB">
        <w:rPr>
          <w:rFonts w:asciiTheme="minorHAnsi" w:hAnsiTheme="minorHAnsi" w:cstheme="minorHAnsi"/>
          <w:iCs/>
          <w:lang w:val="en-GB"/>
        </w:rPr>
        <w:t>”</w:t>
      </w:r>
      <w:r w:rsidRPr="007435EB">
        <w:rPr>
          <w:rFonts w:asciiTheme="minorHAnsi" w:hAnsiTheme="minorHAnsi" w:cstheme="minorHAnsi"/>
          <w:i/>
          <w:lang w:val="en-GB"/>
        </w:rPr>
        <w:t xml:space="preserve">, </w:t>
      </w:r>
      <w:r w:rsidRPr="007435EB">
        <w:rPr>
          <w:rFonts w:asciiTheme="minorHAnsi" w:hAnsiTheme="minorHAnsi" w:cstheme="minorHAnsi"/>
          <w:lang w:val="en-GB"/>
        </w:rPr>
        <w:t>Yale University Press 2018 won the Gilder Lehrman Prize for Military History.</w:t>
      </w:r>
      <w:r w:rsidRPr="007435EB">
        <w:rPr>
          <w:lang w:val="en-GB"/>
        </w:rPr>
        <w:t xml:space="preserve"> </w:t>
      </w:r>
    </w:p>
    <w:p w14:paraId="53FB184F" w14:textId="05EF4409" w:rsidR="007435EB" w:rsidRPr="007435EB" w:rsidRDefault="007435EB" w:rsidP="00654FB6">
      <w:pPr>
        <w:spacing w:line="360" w:lineRule="auto"/>
        <w:rPr>
          <w:rFonts w:asciiTheme="minorHAnsi" w:hAnsiTheme="minorHAnsi" w:cstheme="minorHAnsi"/>
          <w:lang w:val="en-GB"/>
        </w:rPr>
      </w:pPr>
    </w:p>
    <w:bookmarkEnd w:id="0"/>
    <w:p w14:paraId="7FC2D0F8" w14:textId="5E44EA10" w:rsidR="004457C7" w:rsidRPr="004457C7" w:rsidRDefault="004457C7" w:rsidP="004457C7">
      <w:pPr>
        <w:spacing w:line="360" w:lineRule="auto"/>
        <w:jc w:val="both"/>
        <w:rPr>
          <w:rFonts w:asciiTheme="minorHAnsi" w:hAnsiTheme="minorHAnsi" w:cstheme="minorHAnsi"/>
          <w:lang w:val="en-CA"/>
        </w:rPr>
      </w:pPr>
      <w:r w:rsidRPr="004457C7">
        <w:rPr>
          <w:rFonts w:asciiTheme="minorHAnsi" w:hAnsiTheme="minorHAnsi" w:cstheme="minorHAnsi"/>
          <w:lang w:val="en-CA"/>
        </w:rPr>
        <w:t xml:space="preserve"> </w:t>
      </w:r>
    </w:p>
    <w:tbl>
      <w:tblPr>
        <w:tblpPr w:leftFromText="141" w:rightFromText="141" w:vertAnchor="text" w:horzAnchor="margin" w:tblpY="457"/>
        <w:tblW w:w="9953" w:type="dxa"/>
        <w:tblLook w:val="04A0" w:firstRow="1" w:lastRow="0" w:firstColumn="1" w:lastColumn="0" w:noHBand="0" w:noVBand="1"/>
      </w:tblPr>
      <w:tblGrid>
        <w:gridCol w:w="4980"/>
        <w:gridCol w:w="4973"/>
      </w:tblGrid>
      <w:tr w:rsidR="00F72B6F" w:rsidRPr="00654FB6" w14:paraId="383F2555" w14:textId="77777777" w:rsidTr="00654FB6">
        <w:trPr>
          <w:trHeight w:val="2757"/>
        </w:trPr>
        <w:tc>
          <w:tcPr>
            <w:tcW w:w="4980" w:type="dxa"/>
            <w:shd w:val="clear" w:color="auto" w:fill="auto"/>
          </w:tcPr>
          <w:p w14:paraId="63265D37" w14:textId="77777777" w:rsidR="00F72B6F" w:rsidRPr="00654FB6" w:rsidRDefault="00F72B6F" w:rsidP="00654FB6">
            <w:pPr>
              <w:rPr>
                <w:rFonts w:asciiTheme="minorHAnsi" w:hAnsiTheme="minorHAnsi" w:cstheme="minorHAnsi"/>
                <w:b/>
                <w:bCs/>
                <w:sz w:val="20"/>
              </w:rPr>
            </w:pPr>
            <w:r w:rsidRPr="00654FB6">
              <w:rPr>
                <w:rFonts w:asciiTheme="minorHAnsi" w:hAnsiTheme="minorHAnsi" w:cstheme="minorHAnsi"/>
                <w:b/>
                <w:bCs/>
                <w:sz w:val="20"/>
              </w:rPr>
              <w:t>Kontakt</w:t>
            </w:r>
          </w:p>
          <w:p w14:paraId="51D2EDA2"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Deutsches Marinemuseum</w:t>
            </w:r>
          </w:p>
          <w:p w14:paraId="23F333D9"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Südstrand 125</w:t>
            </w:r>
          </w:p>
          <w:p w14:paraId="4418D70F"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 xml:space="preserve">26382 Wilhelmshaven </w:t>
            </w:r>
          </w:p>
          <w:p w14:paraId="07FF4261" w14:textId="77777777" w:rsidR="00F72B6F" w:rsidRPr="00654FB6" w:rsidRDefault="00F72B6F" w:rsidP="00654FB6">
            <w:pPr>
              <w:rPr>
                <w:rFonts w:asciiTheme="minorHAnsi" w:hAnsiTheme="minorHAnsi" w:cstheme="minorHAnsi"/>
                <w:sz w:val="20"/>
              </w:rPr>
            </w:pPr>
          </w:p>
          <w:p w14:paraId="66A2343D"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 xml:space="preserve">Tel.: (0 44 21) 400 84 0 </w:t>
            </w:r>
          </w:p>
          <w:p w14:paraId="77BB006B"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Fax: (0 44 21) 400 84 99</w:t>
            </w:r>
          </w:p>
          <w:p w14:paraId="4B13854E" w14:textId="4F362B7A" w:rsidR="00654FB6" w:rsidRPr="00654FB6" w:rsidRDefault="00F72B6F" w:rsidP="00654FB6">
            <w:pPr>
              <w:rPr>
                <w:rFonts w:asciiTheme="minorHAnsi" w:hAnsiTheme="minorHAnsi" w:cstheme="minorHAnsi"/>
                <w:sz w:val="20"/>
              </w:rPr>
            </w:pPr>
            <w:r w:rsidRPr="00654FB6">
              <w:rPr>
                <w:rFonts w:asciiTheme="minorHAnsi" w:hAnsiTheme="minorHAnsi" w:cstheme="minorHAnsi"/>
                <w:sz w:val="20"/>
              </w:rPr>
              <w:t xml:space="preserve">E-Mail: </w:t>
            </w:r>
            <w:hyperlink r:id="rId15" w:history="1">
              <w:r w:rsidR="00654FB6" w:rsidRPr="00654FB6">
                <w:rPr>
                  <w:rStyle w:val="Hyperlink"/>
                  <w:rFonts w:asciiTheme="minorHAnsi" w:hAnsiTheme="minorHAnsi" w:cstheme="minorHAnsi"/>
                  <w:color w:val="auto"/>
                  <w:sz w:val="20"/>
                  <w:u w:val="none"/>
                </w:rPr>
                <w:t>info@marinemuseum.de</w:t>
              </w:r>
            </w:hyperlink>
            <w:r w:rsidRPr="00654FB6">
              <w:rPr>
                <w:rFonts w:asciiTheme="minorHAnsi" w:hAnsiTheme="minorHAnsi" w:cstheme="minorHAnsi"/>
                <w:sz w:val="20"/>
              </w:rPr>
              <w:t xml:space="preserve"> </w:t>
            </w:r>
          </w:p>
          <w:p w14:paraId="0F7D1E56" w14:textId="5EE9D169" w:rsidR="00F72B6F" w:rsidRPr="00654FB6" w:rsidRDefault="00D74709" w:rsidP="00654FB6">
            <w:pPr>
              <w:rPr>
                <w:rFonts w:asciiTheme="minorHAnsi" w:hAnsiTheme="minorHAnsi" w:cstheme="minorHAnsi"/>
                <w:sz w:val="20"/>
              </w:rPr>
            </w:pPr>
            <w:hyperlink r:id="rId16" w:history="1">
              <w:r w:rsidR="005E4734" w:rsidRPr="00654FB6">
                <w:rPr>
                  <w:rStyle w:val="Hyperlink"/>
                  <w:rFonts w:asciiTheme="minorHAnsi" w:hAnsiTheme="minorHAnsi" w:cstheme="minorHAnsi"/>
                  <w:color w:val="auto"/>
                  <w:sz w:val="20"/>
                  <w:u w:val="none"/>
                </w:rPr>
                <w:t>www.marinemuseum.de</w:t>
              </w:r>
            </w:hyperlink>
          </w:p>
          <w:bookmarkStart w:id="1" w:name="_Hlk13573977"/>
          <w:p w14:paraId="18FEC496" w14:textId="77777777" w:rsidR="005E4734" w:rsidRPr="00654FB6" w:rsidRDefault="005E4734" w:rsidP="00654FB6">
            <w:pPr>
              <w:rPr>
                <w:rFonts w:asciiTheme="minorHAnsi" w:eastAsiaTheme="minorEastAsia" w:hAnsiTheme="minorHAnsi" w:cstheme="minorHAnsi"/>
                <w:noProof/>
                <w:sz w:val="22"/>
                <w:szCs w:val="22"/>
              </w:rPr>
            </w:pPr>
            <w:r w:rsidRPr="00654FB6">
              <w:rPr>
                <w:rFonts w:asciiTheme="minorHAnsi" w:eastAsiaTheme="minorEastAsia" w:hAnsiTheme="minorHAnsi" w:cstheme="minorHAnsi"/>
                <w:noProof/>
                <w:sz w:val="20"/>
                <w:szCs w:val="20"/>
              </w:rPr>
              <w:fldChar w:fldCharType="begin"/>
            </w:r>
            <w:r w:rsidRPr="00654FB6">
              <w:rPr>
                <w:rFonts w:asciiTheme="minorHAnsi" w:eastAsiaTheme="minorEastAsia" w:hAnsiTheme="minorHAnsi" w:cstheme="minorHAnsi"/>
                <w:noProof/>
                <w:sz w:val="20"/>
                <w:szCs w:val="20"/>
              </w:rPr>
              <w:instrText xml:space="preserve"> HYPERLINK "http://www.facebook.com/Marinemuseum" </w:instrText>
            </w:r>
            <w:r w:rsidRPr="00654FB6">
              <w:rPr>
                <w:rFonts w:asciiTheme="minorHAnsi" w:eastAsiaTheme="minorEastAsia" w:hAnsiTheme="minorHAnsi" w:cstheme="minorHAnsi"/>
                <w:noProof/>
                <w:sz w:val="20"/>
                <w:szCs w:val="20"/>
              </w:rPr>
              <w:fldChar w:fldCharType="separate"/>
            </w:r>
            <w:r w:rsidRPr="00654FB6">
              <w:rPr>
                <w:rStyle w:val="Hyperlink"/>
                <w:rFonts w:asciiTheme="minorHAnsi" w:eastAsiaTheme="minorEastAsia" w:hAnsiTheme="minorHAnsi" w:cstheme="minorHAnsi"/>
                <w:noProof/>
                <w:color w:val="auto"/>
                <w:sz w:val="20"/>
                <w:szCs w:val="20"/>
                <w:u w:val="none"/>
              </w:rPr>
              <w:t>www.facebook.com/Marinemuseum</w:t>
            </w:r>
            <w:r w:rsidRPr="00654FB6">
              <w:rPr>
                <w:rFonts w:asciiTheme="minorHAnsi" w:eastAsiaTheme="minorEastAsia" w:hAnsiTheme="minorHAnsi" w:cstheme="minorHAnsi"/>
                <w:noProof/>
                <w:sz w:val="20"/>
                <w:szCs w:val="20"/>
              </w:rPr>
              <w:fldChar w:fldCharType="end"/>
            </w:r>
          </w:p>
          <w:p w14:paraId="5C0BF72A" w14:textId="766AE8C2" w:rsidR="005E4734" w:rsidRPr="00654FB6" w:rsidRDefault="00D74709" w:rsidP="00654FB6">
            <w:pPr>
              <w:rPr>
                <w:rFonts w:asciiTheme="minorHAnsi" w:hAnsiTheme="minorHAnsi" w:cstheme="minorHAnsi"/>
                <w:sz w:val="20"/>
              </w:rPr>
            </w:pPr>
            <w:hyperlink r:id="rId17" w:history="1">
              <w:r w:rsidR="005E4734" w:rsidRPr="00654FB6">
                <w:rPr>
                  <w:rStyle w:val="Hyperlink"/>
                  <w:rFonts w:asciiTheme="minorHAnsi" w:hAnsiTheme="minorHAnsi" w:cstheme="minorHAnsi"/>
                  <w:color w:val="auto"/>
                  <w:sz w:val="20"/>
                  <w:u w:val="none"/>
                </w:rPr>
                <w:t>www.instagram.com/deutschesmarinemuseum/</w:t>
              </w:r>
            </w:hyperlink>
            <w:r w:rsidR="005E4734" w:rsidRPr="00654FB6">
              <w:rPr>
                <w:rFonts w:asciiTheme="minorHAnsi" w:hAnsiTheme="minorHAnsi" w:cstheme="minorHAnsi"/>
                <w:sz w:val="20"/>
              </w:rPr>
              <w:t xml:space="preserve"> </w:t>
            </w:r>
            <w:bookmarkEnd w:id="1"/>
          </w:p>
        </w:tc>
        <w:tc>
          <w:tcPr>
            <w:tcW w:w="4973" w:type="dxa"/>
            <w:shd w:val="clear" w:color="auto" w:fill="auto"/>
          </w:tcPr>
          <w:p w14:paraId="5215EE7B" w14:textId="77777777" w:rsidR="00F72B6F" w:rsidRPr="00654FB6" w:rsidRDefault="00F72B6F" w:rsidP="00654FB6">
            <w:pPr>
              <w:rPr>
                <w:rFonts w:asciiTheme="minorHAnsi" w:hAnsiTheme="minorHAnsi" w:cstheme="minorHAnsi"/>
                <w:b/>
                <w:bCs/>
                <w:sz w:val="20"/>
              </w:rPr>
            </w:pPr>
            <w:r w:rsidRPr="00654FB6">
              <w:rPr>
                <w:rFonts w:asciiTheme="minorHAnsi" w:hAnsiTheme="minorHAnsi" w:cstheme="minorHAnsi"/>
                <w:b/>
                <w:bCs/>
                <w:sz w:val="20"/>
              </w:rPr>
              <w:t>Öffnungszeiten</w:t>
            </w:r>
          </w:p>
          <w:p w14:paraId="2E6AD7ED"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01. April - 31. Oktober tägl. 10.00 - 18.00 Uhr</w:t>
            </w:r>
          </w:p>
          <w:p w14:paraId="53EA6082"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01. November - 31. März tägl. 10.00 - 17.00 Uhr</w:t>
            </w:r>
          </w:p>
          <w:p w14:paraId="61854B05" w14:textId="77777777" w:rsidR="00F72B6F" w:rsidRPr="00654FB6" w:rsidRDefault="00F72B6F" w:rsidP="00654FB6">
            <w:pPr>
              <w:rPr>
                <w:rFonts w:asciiTheme="minorHAnsi" w:hAnsiTheme="minorHAnsi" w:cstheme="minorHAnsi"/>
                <w:sz w:val="20"/>
              </w:rPr>
            </w:pPr>
          </w:p>
          <w:p w14:paraId="519BD8F4" w14:textId="77777777" w:rsidR="00F72B6F" w:rsidRPr="00654FB6" w:rsidRDefault="00F72B6F" w:rsidP="00654FB6">
            <w:pPr>
              <w:rPr>
                <w:rFonts w:asciiTheme="minorHAnsi" w:hAnsiTheme="minorHAnsi" w:cstheme="minorHAnsi"/>
                <w:b/>
                <w:bCs/>
                <w:sz w:val="20"/>
              </w:rPr>
            </w:pPr>
            <w:r w:rsidRPr="00654FB6">
              <w:rPr>
                <w:rFonts w:asciiTheme="minorHAnsi" w:hAnsiTheme="minorHAnsi" w:cstheme="minorHAnsi"/>
                <w:b/>
                <w:bCs/>
                <w:sz w:val="20"/>
              </w:rPr>
              <w:t>Eintritt</w:t>
            </w:r>
          </w:p>
          <w:p w14:paraId="62DEF62F"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Erwachsene 1</w:t>
            </w:r>
            <w:r w:rsidR="00842C96" w:rsidRPr="00654FB6">
              <w:rPr>
                <w:rFonts w:asciiTheme="minorHAnsi" w:hAnsiTheme="minorHAnsi" w:cstheme="minorHAnsi"/>
                <w:sz w:val="20"/>
              </w:rPr>
              <w:t>2</w:t>
            </w:r>
            <w:r w:rsidRPr="00654FB6">
              <w:rPr>
                <w:rFonts w:asciiTheme="minorHAnsi" w:hAnsiTheme="minorHAnsi" w:cstheme="minorHAnsi"/>
                <w:sz w:val="20"/>
              </w:rPr>
              <w:t xml:space="preserve">,50 € </w:t>
            </w:r>
          </w:p>
          <w:p w14:paraId="1E975858"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 xml:space="preserve">Kinder von 6 bis 14 Jahren </w:t>
            </w:r>
            <w:r w:rsidR="00842C96" w:rsidRPr="00654FB6">
              <w:rPr>
                <w:rFonts w:asciiTheme="minorHAnsi" w:hAnsiTheme="minorHAnsi" w:cstheme="minorHAnsi"/>
                <w:sz w:val="20"/>
              </w:rPr>
              <w:t>7</w:t>
            </w:r>
            <w:r w:rsidRPr="00654FB6">
              <w:rPr>
                <w:rFonts w:asciiTheme="minorHAnsi" w:hAnsiTheme="minorHAnsi" w:cstheme="minorHAnsi"/>
                <w:sz w:val="20"/>
              </w:rPr>
              <w:t xml:space="preserve">,00 € </w:t>
            </w:r>
          </w:p>
          <w:p w14:paraId="2F24F7B2" w14:textId="77777777" w:rsidR="00F72B6F" w:rsidRPr="00654FB6" w:rsidRDefault="00F72B6F" w:rsidP="00654FB6">
            <w:pPr>
              <w:rPr>
                <w:rFonts w:asciiTheme="minorHAnsi" w:hAnsiTheme="minorHAnsi" w:cstheme="minorHAnsi"/>
                <w:sz w:val="20"/>
              </w:rPr>
            </w:pPr>
            <w:r w:rsidRPr="00654FB6">
              <w:rPr>
                <w:rFonts w:asciiTheme="minorHAnsi" w:hAnsiTheme="minorHAnsi" w:cstheme="minorHAnsi"/>
                <w:sz w:val="20"/>
              </w:rPr>
              <w:t xml:space="preserve">Familienkarte </w:t>
            </w:r>
            <w:r w:rsidR="00842C96" w:rsidRPr="00654FB6">
              <w:rPr>
                <w:rFonts w:asciiTheme="minorHAnsi" w:hAnsiTheme="minorHAnsi" w:cstheme="minorHAnsi"/>
                <w:sz w:val="20"/>
              </w:rPr>
              <w:t>30</w:t>
            </w:r>
            <w:r w:rsidRPr="00654FB6">
              <w:rPr>
                <w:rFonts w:asciiTheme="minorHAnsi" w:hAnsiTheme="minorHAnsi" w:cstheme="minorHAnsi"/>
                <w:sz w:val="20"/>
              </w:rPr>
              <w:t>,00 €</w:t>
            </w:r>
          </w:p>
        </w:tc>
      </w:tr>
    </w:tbl>
    <w:p w14:paraId="4421584A" w14:textId="260A8C1E" w:rsidR="00D07396" w:rsidRPr="00654FB6" w:rsidRDefault="00D07396" w:rsidP="00654FB6">
      <w:pPr>
        <w:rPr>
          <w:rFonts w:asciiTheme="minorHAnsi" w:hAnsiTheme="minorHAnsi" w:cstheme="minorHAnsi"/>
          <w:b/>
          <w:color w:val="FF0000"/>
          <w:sz w:val="22"/>
          <w:szCs w:val="22"/>
        </w:rPr>
      </w:pPr>
    </w:p>
    <w:sectPr w:rsidR="00D07396" w:rsidRPr="00654FB6" w:rsidSect="0058235A">
      <w:headerReference w:type="default" r:id="rId18"/>
      <w:footerReference w:type="even" r:id="rId19"/>
      <w:footerReference w:type="default" r:id="rId20"/>
      <w:type w:val="continuous"/>
      <w:pgSz w:w="11906" w:h="16838" w:code="9"/>
      <w:pgMar w:top="2092" w:right="1985" w:bottom="249" w:left="1418" w:header="18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5950" w14:textId="77777777" w:rsidR="007B3635" w:rsidRDefault="007B3635">
      <w:r>
        <w:separator/>
      </w:r>
    </w:p>
  </w:endnote>
  <w:endnote w:type="continuationSeparator" w:id="0">
    <w:p w14:paraId="3080EF54" w14:textId="77777777" w:rsidR="007B3635" w:rsidRDefault="007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otte Sans Book">
    <w:altName w:val="Times New Roman"/>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C267" w14:textId="77777777" w:rsidR="0081203C" w:rsidRPr="00632602" w:rsidRDefault="0081203C" w:rsidP="00D56751">
    <w:pPr>
      <w:pStyle w:val="Fuzeile"/>
      <w:framePr w:wrap="around" w:vAnchor="text" w:hAnchor="margin" w:xAlign="right" w:y="1"/>
      <w:rPr>
        <w:rStyle w:val="Seitenzahl"/>
        <w:sz w:val="23"/>
        <w:szCs w:val="23"/>
      </w:rPr>
    </w:pPr>
    <w:r w:rsidRPr="00632602">
      <w:rPr>
        <w:rStyle w:val="Seitenzahl"/>
        <w:sz w:val="23"/>
        <w:szCs w:val="23"/>
      </w:rPr>
      <w:fldChar w:fldCharType="begin"/>
    </w:r>
    <w:r w:rsidRPr="00632602">
      <w:rPr>
        <w:rStyle w:val="Seitenzahl"/>
        <w:sz w:val="23"/>
        <w:szCs w:val="23"/>
      </w:rPr>
      <w:instrText xml:space="preserve">PAGE  </w:instrText>
    </w:r>
    <w:r w:rsidRPr="00632602">
      <w:rPr>
        <w:rStyle w:val="Seitenzahl"/>
        <w:sz w:val="23"/>
        <w:szCs w:val="23"/>
      </w:rPr>
      <w:fldChar w:fldCharType="separate"/>
    </w:r>
    <w:r>
      <w:rPr>
        <w:rStyle w:val="Seitenzahl"/>
        <w:noProof/>
        <w:sz w:val="23"/>
        <w:szCs w:val="23"/>
      </w:rPr>
      <w:t>1</w:t>
    </w:r>
    <w:r w:rsidRPr="00632602">
      <w:rPr>
        <w:rStyle w:val="Seitenzahl"/>
        <w:sz w:val="23"/>
        <w:szCs w:val="23"/>
      </w:rPr>
      <w:fldChar w:fldCharType="end"/>
    </w:r>
  </w:p>
  <w:p w14:paraId="7EFCA8CE" w14:textId="77777777" w:rsidR="0081203C" w:rsidRPr="00632602" w:rsidRDefault="0081203C" w:rsidP="00D56751">
    <w:pPr>
      <w:pStyle w:val="Fuzeile"/>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25E" w14:textId="77777777" w:rsidR="0081203C" w:rsidRPr="00632602" w:rsidRDefault="0081203C" w:rsidP="00D56751">
    <w:pPr>
      <w:pStyle w:val="Fuzeile"/>
      <w:framePr w:wrap="around" w:vAnchor="text" w:hAnchor="margin" w:xAlign="right" w:y="1"/>
      <w:rPr>
        <w:rStyle w:val="Seitenzahl"/>
        <w:sz w:val="23"/>
        <w:szCs w:val="23"/>
      </w:rPr>
    </w:pPr>
  </w:p>
  <w:p w14:paraId="44D6E42F" w14:textId="77777777" w:rsidR="0081203C" w:rsidRPr="00632602" w:rsidRDefault="0081203C" w:rsidP="00D56751">
    <w:pPr>
      <w:pStyle w:val="Fuzeile"/>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CCA7" w14:textId="77777777" w:rsidR="000A35F2" w:rsidRDefault="000A35F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77E0" w14:textId="77777777" w:rsidR="00E22A3E" w:rsidRDefault="00E22A3E" w:rsidP="00D567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6219AC0" w14:textId="77777777" w:rsidR="00E22A3E" w:rsidRDefault="00E22A3E" w:rsidP="00D56751">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5FC8" w14:textId="77777777" w:rsidR="00E22A3E" w:rsidRDefault="00E22A3E" w:rsidP="00D56751">
    <w:pPr>
      <w:pStyle w:val="Fuzeile"/>
      <w:framePr w:wrap="around" w:vAnchor="text" w:hAnchor="margin" w:xAlign="right" w:y="1"/>
      <w:rPr>
        <w:rStyle w:val="Seitenzahl"/>
      </w:rPr>
    </w:pPr>
  </w:p>
  <w:p w14:paraId="696983A6" w14:textId="77777777" w:rsidR="00E22A3E" w:rsidRDefault="00E22A3E" w:rsidP="00D567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0D9D" w14:textId="77777777" w:rsidR="007B3635" w:rsidRDefault="007B3635">
      <w:r>
        <w:separator/>
      </w:r>
    </w:p>
  </w:footnote>
  <w:footnote w:type="continuationSeparator" w:id="0">
    <w:p w14:paraId="490FA497" w14:textId="77777777" w:rsidR="007B3635" w:rsidRDefault="007B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9BFD" w14:textId="77777777" w:rsidR="000A35F2" w:rsidRDefault="000A35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575D" w14:textId="77777777" w:rsidR="0081203C" w:rsidRPr="00632602" w:rsidRDefault="00D74709" w:rsidP="005A43A0">
    <w:pPr>
      <w:pStyle w:val="Kopfzeile"/>
      <w:rPr>
        <w:sz w:val="23"/>
        <w:szCs w:val="23"/>
      </w:rPr>
    </w:pPr>
    <w:r>
      <w:rPr>
        <w:noProof/>
        <w:sz w:val="23"/>
        <w:szCs w:val="23"/>
      </w:rPr>
      <w:pict w14:anchorId="799B85DF">
        <v:rect id="_x0000_s2050" style="position:absolute;margin-left:-83.15pt;margin-top:51.75pt;width:613pt;height:22.5pt;z-index:251661824" fillcolor="#ad171b" stroked="f" strokecolor="#ad171b"/>
      </w:pict>
    </w:r>
    <w:r>
      <w:rPr>
        <w:noProof/>
        <w:sz w:val="23"/>
        <w:szCs w:val="23"/>
      </w:rPr>
      <w:pict w14:anchorId="5E6B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8.8pt;margin-top:20.25pt;width:172.5pt;height:66pt;z-index:251662848">
          <v:imagedata r:id="rId1" o:title=""/>
        </v:shape>
      </w:pict>
    </w:r>
    <w:r>
      <w:rPr>
        <w:noProof/>
        <w:sz w:val="23"/>
        <w:szCs w:val="23"/>
      </w:rPr>
      <w:pict w14:anchorId="66B01542">
        <v:shapetype id="_x0000_t32" coordsize="21600,21600" o:spt="32" o:oned="t" path="m,l21600,21600e" filled="f">
          <v:path arrowok="t" fillok="f" o:connecttype="none"/>
          <o:lock v:ext="edit" shapetype="t"/>
        </v:shapetype>
        <v:shape id="_x0000_s2049" type="#_x0000_t32" style="position:absolute;margin-left:-70.9pt;margin-top:77.25pt;width:631.5pt;height:0;z-index:251660800" o:connectortype="straight" strokecolor="#ad171b"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C22E" w14:textId="77777777" w:rsidR="000A35F2" w:rsidRDefault="000A35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2EF5" w14:textId="3B4F95BC" w:rsidR="000A35F2" w:rsidRPr="00632602" w:rsidRDefault="000A35F2" w:rsidP="000A35F2">
    <w:pPr>
      <w:pStyle w:val="Kopfzeile"/>
      <w:rPr>
        <w:sz w:val="23"/>
        <w:szCs w:val="23"/>
      </w:rPr>
    </w:pPr>
    <w:r>
      <w:rPr>
        <w:noProof/>
        <w:sz w:val="23"/>
        <w:szCs w:val="23"/>
      </w:rPr>
      <mc:AlternateContent>
        <mc:Choice Requires="wps">
          <w:drawing>
            <wp:anchor distT="0" distB="0" distL="114300" distR="114300" simplePos="0" relativeHeight="251665920" behindDoc="0" locked="0" layoutInCell="1" allowOverlap="1" wp14:anchorId="4848AE58" wp14:editId="6AD2FD62">
              <wp:simplePos x="0" y="0"/>
              <wp:positionH relativeFrom="column">
                <wp:posOffset>-1056005</wp:posOffset>
              </wp:positionH>
              <wp:positionV relativeFrom="paragraph">
                <wp:posOffset>657225</wp:posOffset>
              </wp:positionV>
              <wp:extent cx="7785100" cy="285750"/>
              <wp:effectExtent l="127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0" cy="285750"/>
                      </a:xfrm>
                      <a:prstGeom prst="rect">
                        <a:avLst/>
                      </a:prstGeom>
                      <a:solidFill>
                        <a:srgbClr val="AD171B"/>
                      </a:solidFill>
                      <a:ln>
                        <a:noFill/>
                      </a:ln>
                      <a:extLst>
                        <a:ext uri="{91240B29-F687-4F45-9708-019B960494DF}">
                          <a14:hiddenLine xmlns:a14="http://schemas.microsoft.com/office/drawing/2010/main" w="9525">
                            <a:solidFill>
                              <a:srgbClr val="AD171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13AC" id="Rechteck 3" o:spid="_x0000_s1026" style="position:absolute;margin-left:-83.15pt;margin-top:51.75pt;width:613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sXAAIAANoDAAAOAAAAZHJzL2Uyb0RvYy54bWysU8GO0zAQvSPxD5bvNE23pSVquiqtFiEt&#10;sGLhA1zHSax1PGbsNi1fv2OnWwrcEBfL4xk/z3vzvLw9doYdFHoNtuT5aMyZshIqbZuSf/9292bB&#10;mQ/CVsKAVSU/Kc9vV69fLXtXqAm0YCqFjECsL3pX8jYEV2SZl63qhB+BU5aSNWAnAoXYZBWKntA7&#10;k03G47dZD1g5BKm8p9PtkOSrhF/XSoYvde1VYKbk1FtIK6Z1F9dstRRFg8K1Wp7bEP/QRSe0pUcv&#10;UFsRBNuj/guq0xLBQx1GEroM6lpLlTgQm3z8B5vHVjiVuJA43l1k8v8PVn4+PCDTVclvOLOioxF9&#10;VbINSj6xm6hO73xBRY/uASM/7+5BPnlmYdMK26g1IvStEhX1lMf67LcLMfB0le36T1ARuNgHSEId&#10;a+wiIEnAjmkep8s81DEwSYfz+WKWj2lsknKTxWw+SwPLRPFy26EPHxR0LG5KjjTvhC4O9z7EbkTx&#10;UpK6B6OrO21MCrDZbQyygyBvrLf5PH+fCBDJ6zJjY7GFeG1AjCeJZmQ2KLSD6kQsEQaD0YegTQv4&#10;k7OezFVy/2MvUHFmPlpS6l0+nUY3pmA6m08owOvM7jojrCSokgfOhu0mDA7eO9RNSy/libSFNalb&#10;60Q8Kj90dW6WDJT0OJs9OvQ6TlW/vuTqGQAA//8DAFBLAwQUAAYACAAAACEAVbsI0+MAAAANAQAA&#10;DwAAAGRycy9kb3ducmV2LnhtbEyPwU7DMAyG70i8Q2QkbltStnSjNJ0mpAmY4MDgwDFrTVutcaom&#10;28rb453gZuv/9PtzvhpdJ044hNaTgWSqQCCVvmqpNvD5sZksQYRoqbKdJzTwgwFWxfVVbrPKn+kd&#10;T7tYCy6hkFkDTYx9JmUoG3Q2TH2PxNm3H5yNvA61rAZ75nLXyTulUulsS3yhsT0+NlgedkdnYN2+&#10;Lp77dHzbfCVPWzf3OtGHF2Nub8b1A4iIY/yD4aLP6lCw094fqQqiMzBJ0nTGLCdqpkFcEKXvFyD2&#10;PM2XGmSRy/9fFL8AAAD//wMAUEsBAi0AFAAGAAgAAAAhALaDOJL+AAAA4QEAABMAAAAAAAAAAAAA&#10;AAAAAAAAAFtDb250ZW50X1R5cGVzXS54bWxQSwECLQAUAAYACAAAACEAOP0h/9YAAACUAQAACwAA&#10;AAAAAAAAAAAAAAAvAQAAX3JlbHMvLnJlbHNQSwECLQAUAAYACAAAACEAuIuLFwACAADaAwAADgAA&#10;AAAAAAAAAAAAAAAuAgAAZHJzL2Uyb0RvYy54bWxQSwECLQAUAAYACAAAACEAVbsI0+MAAAANAQAA&#10;DwAAAAAAAAAAAAAAAABaBAAAZHJzL2Rvd25yZXYueG1sUEsFBgAAAAAEAAQA8wAAAGoFAAAAAA==&#10;" fillcolor="#ad171b" stroked="f" strokecolor="#ad171b"/>
          </w:pict>
        </mc:Fallback>
      </mc:AlternateContent>
    </w:r>
    <w:r>
      <w:rPr>
        <w:noProof/>
        <w:sz w:val="23"/>
        <w:szCs w:val="23"/>
      </w:rPr>
      <w:drawing>
        <wp:anchor distT="0" distB="0" distL="114300" distR="114300" simplePos="0" relativeHeight="251666944" behindDoc="0" locked="0" layoutInCell="1" allowOverlap="1" wp14:anchorId="27553685" wp14:editId="0B2815EE">
          <wp:simplePos x="0" y="0"/>
          <wp:positionH relativeFrom="column">
            <wp:posOffset>4175760</wp:posOffset>
          </wp:positionH>
          <wp:positionV relativeFrom="paragraph">
            <wp:posOffset>257175</wp:posOffset>
          </wp:positionV>
          <wp:extent cx="2190750" cy="838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38200"/>
                  </a:xfrm>
                  <a:prstGeom prst="rect">
                    <a:avLst/>
                  </a:prstGeom>
                  <a:noFill/>
                </pic:spPr>
              </pic:pic>
            </a:graphicData>
          </a:graphic>
          <wp14:sizeRelH relativeFrom="page">
            <wp14:pctWidth>0</wp14:pctWidth>
          </wp14:sizeRelH>
          <wp14:sizeRelV relativeFrom="page">
            <wp14:pctHeight>0</wp14:pctHeight>
          </wp14:sizeRelV>
        </wp:anchor>
      </w:drawing>
    </w:r>
    <w:r>
      <w:rPr>
        <w:noProof/>
        <w:sz w:val="23"/>
        <w:szCs w:val="23"/>
      </w:rPr>
      <mc:AlternateContent>
        <mc:Choice Requires="wps">
          <w:drawing>
            <wp:anchor distT="0" distB="0" distL="114300" distR="114300" simplePos="0" relativeHeight="251664896" behindDoc="0" locked="0" layoutInCell="1" allowOverlap="1" wp14:anchorId="0B1949E9" wp14:editId="437C604F">
              <wp:simplePos x="0" y="0"/>
              <wp:positionH relativeFrom="column">
                <wp:posOffset>-900430</wp:posOffset>
              </wp:positionH>
              <wp:positionV relativeFrom="paragraph">
                <wp:posOffset>981075</wp:posOffset>
              </wp:positionV>
              <wp:extent cx="8020050" cy="0"/>
              <wp:effectExtent l="13970" t="9525" r="14605"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straightConnector1">
                        <a:avLst/>
                      </a:prstGeom>
                      <a:noFill/>
                      <a:ln w="19050">
                        <a:solidFill>
                          <a:srgbClr val="AD1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AB20D" id="_x0000_t32" coordsize="21600,21600" o:spt="32" o:oned="t" path="m,l21600,21600e" filled="f">
              <v:path arrowok="t" fillok="f" o:connecttype="none"/>
              <o:lock v:ext="edit" shapetype="t"/>
            </v:shapetype>
            <v:shape id="Gerade Verbindung mit Pfeil 1" o:spid="_x0000_s1026" type="#_x0000_t32" style="position:absolute;margin-left:-70.9pt;margin-top:77.25pt;width:63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yG2gEAAI8DAAAOAAAAZHJzL2Uyb0RvYy54bWysU02PEzEMvSPxH6K5s9NZCVhGna6gZfey&#10;QKVduLtJZiYiiSMn7bT/Hif9YBduiEsUx37P9rMzv907K3aaokHfVc3VrBLaS1TGD131/enuzU0l&#10;YgKvwKLXXXXQsbpdvH41n0Krr3FEqzQJJvGxnUJXjSmFtq6jHLWDeIVBe3b2SA4SmzTUimBidmfr&#10;69nsXT0hqUAodYz8ujo6q0Xh73st07e+jzoJ21VcWyonlXOTz3oxh3YgCKORpzLgH6pwYDwnvVCt&#10;IIHYkvmLyhlJGLFPVxJdjX1vpC49cDfN7I9uHkcIuvTC4sRwkSn+P1r5dbcmYRTPrhIeHI/oXhMo&#10;LX5o2hivtn4QziSx7rWxosmCTSG2jFv6NeWW5d4/hgeUP6PwuBzBD7oU/nQIzFYQ9QtINmLgtJvp&#10;CyqOgW3Cot6+J5cpWRexL0M6XIak90lIfryZ8dzf8izl2VdDewYGiuleoxP50lUxEZhhTEv0nlcB&#10;qSlpYPcQEzfCwDMgZ/V4Z6wtG2G9mLj2DzlRdkW0RmVvMWjYLC2JHfBSfVw175tPWRZmexFGuPWq&#10;sI0a1OfTPYGxxzvHW8+wsxxHYTeoDmvKdPmdp16ITxua1+q5XaJ+/6PFLwAAAP//AwBQSwMEFAAG&#10;AAgAAAAhAALY+ULhAAAADQEAAA8AAABkcnMvZG93bnJldi54bWxMj1FLwzAUhd+F/YdwBV9kS1K2&#10;IbXpGFNBhi/bBPEta65tsLkpTbZWf70ZCPp47jmc891iNbqWnbEP1pMCORPAkCpvLNUKXg9P0ztg&#10;IWoyuvWECr4wwKqcXBU6N36gHZ73sWaphEKuFTQxdjnnoWrQ6TDzHVLyPnzvdEyyr7np9ZDKXcsz&#10;IZbcaUtpodEdbhqsPvcnp0BIsbPW3z4M27f37/FlWz/i81qpm+txfQ8s4hj/wnDBT+hQJqajP5EJ&#10;rFUwlXOZ2GNyFvMFsEtEZjIDdvw98bLg/78ofwAAAP//AwBQSwECLQAUAAYACAAAACEAtoM4kv4A&#10;AADhAQAAEwAAAAAAAAAAAAAAAAAAAAAAW0NvbnRlbnRfVHlwZXNdLnhtbFBLAQItABQABgAIAAAA&#10;IQA4/SH/1gAAAJQBAAALAAAAAAAAAAAAAAAAAC8BAABfcmVscy8ucmVsc1BLAQItABQABgAIAAAA&#10;IQCZpyyG2gEAAI8DAAAOAAAAAAAAAAAAAAAAAC4CAABkcnMvZTJvRG9jLnhtbFBLAQItABQABgAI&#10;AAAAIQAC2PlC4QAAAA0BAAAPAAAAAAAAAAAAAAAAADQEAABkcnMvZG93bnJldi54bWxQSwUGAAAA&#10;AAQABADzAAAAQgUAAAAA&#10;" strokecolor="#ad171b" strokeweight="1.5pt"/>
          </w:pict>
        </mc:Fallback>
      </mc:AlternateContent>
    </w:r>
  </w:p>
  <w:p w14:paraId="33E73F56" w14:textId="77777777" w:rsidR="00E22A3E" w:rsidRPr="005A43A0" w:rsidRDefault="00E22A3E" w:rsidP="005A4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5A5"/>
    <w:multiLevelType w:val="multilevel"/>
    <w:tmpl w:val="6A0AA2CA"/>
    <w:lvl w:ilvl="0">
      <w:start w:val="1"/>
      <w:numFmt w:val="lowerLetter"/>
      <w:lvlText w:val="%1)"/>
      <w:lvlJc w:val="left"/>
      <w:pPr>
        <w:tabs>
          <w:tab w:val="num" w:pos="1800"/>
        </w:tabs>
        <w:ind w:left="1800" w:hanging="360"/>
      </w:pPr>
      <w:rPr>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1CC1DE4"/>
    <w:multiLevelType w:val="hybridMultilevel"/>
    <w:tmpl w:val="D0DE67A2"/>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 w15:restartNumberingAfterBreak="0">
    <w:nsid w:val="08304686"/>
    <w:multiLevelType w:val="hybridMultilevel"/>
    <w:tmpl w:val="751E9774"/>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9180305"/>
    <w:multiLevelType w:val="hybridMultilevel"/>
    <w:tmpl w:val="EC6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D3B33"/>
    <w:multiLevelType w:val="multilevel"/>
    <w:tmpl w:val="E3DAB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0130"/>
    <w:multiLevelType w:val="multilevel"/>
    <w:tmpl w:val="E3DAB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009B5"/>
    <w:multiLevelType w:val="hybridMultilevel"/>
    <w:tmpl w:val="877AE0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4356F"/>
    <w:multiLevelType w:val="hybridMultilevel"/>
    <w:tmpl w:val="2842ECA2"/>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62DEA"/>
    <w:multiLevelType w:val="hybridMultilevel"/>
    <w:tmpl w:val="691E1B1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Wingding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Wingding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Wingding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97F0378"/>
    <w:multiLevelType w:val="multilevel"/>
    <w:tmpl w:val="83D4C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1D25"/>
    <w:multiLevelType w:val="hybridMultilevel"/>
    <w:tmpl w:val="3CA268C2"/>
    <w:lvl w:ilvl="0" w:tplc="04070017">
      <w:start w:val="1"/>
      <w:numFmt w:val="lowerLetter"/>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1" w15:restartNumberingAfterBreak="0">
    <w:nsid w:val="423F3DF1"/>
    <w:multiLevelType w:val="hybridMultilevel"/>
    <w:tmpl w:val="0CA47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A5250"/>
    <w:multiLevelType w:val="hybridMultilevel"/>
    <w:tmpl w:val="3D707E56"/>
    <w:lvl w:ilvl="0" w:tplc="A3B004D6">
      <w:start w:val="1"/>
      <w:numFmt w:val="lowerLetter"/>
      <w:lvlText w:val="%1)"/>
      <w:lvlJc w:val="left"/>
      <w:pPr>
        <w:tabs>
          <w:tab w:val="num" w:pos="1800"/>
        </w:tabs>
        <w:ind w:left="180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B984978"/>
    <w:multiLevelType w:val="hybridMultilevel"/>
    <w:tmpl w:val="83D4C5C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90138"/>
    <w:multiLevelType w:val="multilevel"/>
    <w:tmpl w:val="00F872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5B2288"/>
    <w:multiLevelType w:val="hybridMultilevel"/>
    <w:tmpl w:val="DB0C1CE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543B2B3D"/>
    <w:multiLevelType w:val="multilevel"/>
    <w:tmpl w:val="877AE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A24EE"/>
    <w:multiLevelType w:val="hybridMultilevel"/>
    <w:tmpl w:val="4C3858CE"/>
    <w:lvl w:ilvl="0" w:tplc="A3B004D6">
      <w:start w:val="1"/>
      <w:numFmt w:val="lowerLetter"/>
      <w:lvlText w:val="%1)"/>
      <w:lvlJc w:val="left"/>
      <w:pPr>
        <w:tabs>
          <w:tab w:val="num" w:pos="1800"/>
        </w:tabs>
        <w:ind w:left="1800" w:hanging="360"/>
      </w:pPr>
      <w:rPr>
        <w:b w:val="0"/>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8" w15:restartNumberingAfterBreak="0">
    <w:nsid w:val="6EA9191F"/>
    <w:multiLevelType w:val="hybridMultilevel"/>
    <w:tmpl w:val="D01EAFD4"/>
    <w:lvl w:ilvl="0" w:tplc="C32E2D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27E4A"/>
    <w:multiLevelType w:val="hybridMultilevel"/>
    <w:tmpl w:val="6D7A699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Wingding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Wingding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Wingding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27715D5"/>
    <w:multiLevelType w:val="hybridMultilevel"/>
    <w:tmpl w:val="4AB6B4F6"/>
    <w:lvl w:ilvl="0" w:tplc="864A3BF0">
      <w:start w:val="1"/>
      <w:numFmt w:val="upperRoman"/>
      <w:lvlText w:val="%1."/>
      <w:lvlJc w:val="left"/>
      <w:pPr>
        <w:tabs>
          <w:tab w:val="num" w:pos="1080"/>
        </w:tabs>
        <w:ind w:left="1080" w:hanging="720"/>
      </w:pPr>
      <w:rPr>
        <w:rFonts w:hint="default"/>
      </w:rPr>
    </w:lvl>
    <w:lvl w:ilvl="1" w:tplc="C7EC254E">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6E6354E"/>
    <w:multiLevelType w:val="hybridMultilevel"/>
    <w:tmpl w:val="540A7910"/>
    <w:lvl w:ilvl="0" w:tplc="C32E2D14">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267F96"/>
    <w:multiLevelType w:val="hybridMultilevel"/>
    <w:tmpl w:val="5F329D02"/>
    <w:lvl w:ilvl="0" w:tplc="508A53DA">
      <w:start w:val="6"/>
      <w:numFmt w:val="decimal"/>
      <w:lvlText w:val="%1."/>
      <w:lvlJc w:val="left"/>
      <w:pPr>
        <w:tabs>
          <w:tab w:val="num" w:pos="1515"/>
        </w:tabs>
        <w:ind w:left="1515" w:hanging="375"/>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3" w15:restartNumberingAfterBreak="0">
    <w:nsid w:val="7C837602"/>
    <w:multiLevelType w:val="hybridMultilevel"/>
    <w:tmpl w:val="E3DAB1D6"/>
    <w:lvl w:ilvl="0" w:tplc="C32E2D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57BE4"/>
    <w:multiLevelType w:val="hybridMultilevel"/>
    <w:tmpl w:val="8808FD2E"/>
    <w:lvl w:ilvl="0" w:tplc="ECEEED76">
      <w:start w:val="1"/>
      <w:numFmt w:val="lowerLetter"/>
      <w:lvlText w:val="%1)"/>
      <w:lvlJc w:val="left"/>
      <w:pPr>
        <w:tabs>
          <w:tab w:val="num" w:pos="1815"/>
        </w:tabs>
        <w:ind w:left="1815" w:hanging="360"/>
      </w:pPr>
      <w:rPr>
        <w:rFonts w:hint="default"/>
      </w:rPr>
    </w:lvl>
    <w:lvl w:ilvl="1" w:tplc="04070019" w:tentative="1">
      <w:start w:val="1"/>
      <w:numFmt w:val="lowerLetter"/>
      <w:lvlText w:val="%2."/>
      <w:lvlJc w:val="left"/>
      <w:pPr>
        <w:tabs>
          <w:tab w:val="num" w:pos="2535"/>
        </w:tabs>
        <w:ind w:left="2535" w:hanging="360"/>
      </w:pPr>
    </w:lvl>
    <w:lvl w:ilvl="2" w:tplc="0407001B" w:tentative="1">
      <w:start w:val="1"/>
      <w:numFmt w:val="lowerRoman"/>
      <w:lvlText w:val="%3."/>
      <w:lvlJc w:val="right"/>
      <w:pPr>
        <w:tabs>
          <w:tab w:val="num" w:pos="3255"/>
        </w:tabs>
        <w:ind w:left="3255" w:hanging="180"/>
      </w:pPr>
    </w:lvl>
    <w:lvl w:ilvl="3" w:tplc="0407000F" w:tentative="1">
      <w:start w:val="1"/>
      <w:numFmt w:val="decimal"/>
      <w:lvlText w:val="%4."/>
      <w:lvlJc w:val="left"/>
      <w:pPr>
        <w:tabs>
          <w:tab w:val="num" w:pos="3975"/>
        </w:tabs>
        <w:ind w:left="3975" w:hanging="360"/>
      </w:pPr>
    </w:lvl>
    <w:lvl w:ilvl="4" w:tplc="04070019" w:tentative="1">
      <w:start w:val="1"/>
      <w:numFmt w:val="lowerLetter"/>
      <w:lvlText w:val="%5."/>
      <w:lvlJc w:val="left"/>
      <w:pPr>
        <w:tabs>
          <w:tab w:val="num" w:pos="4695"/>
        </w:tabs>
        <w:ind w:left="4695" w:hanging="360"/>
      </w:pPr>
    </w:lvl>
    <w:lvl w:ilvl="5" w:tplc="0407001B" w:tentative="1">
      <w:start w:val="1"/>
      <w:numFmt w:val="lowerRoman"/>
      <w:lvlText w:val="%6."/>
      <w:lvlJc w:val="right"/>
      <w:pPr>
        <w:tabs>
          <w:tab w:val="num" w:pos="5415"/>
        </w:tabs>
        <w:ind w:left="5415" w:hanging="180"/>
      </w:pPr>
    </w:lvl>
    <w:lvl w:ilvl="6" w:tplc="0407000F" w:tentative="1">
      <w:start w:val="1"/>
      <w:numFmt w:val="decimal"/>
      <w:lvlText w:val="%7."/>
      <w:lvlJc w:val="left"/>
      <w:pPr>
        <w:tabs>
          <w:tab w:val="num" w:pos="6135"/>
        </w:tabs>
        <w:ind w:left="6135" w:hanging="360"/>
      </w:pPr>
    </w:lvl>
    <w:lvl w:ilvl="7" w:tplc="04070019" w:tentative="1">
      <w:start w:val="1"/>
      <w:numFmt w:val="lowerLetter"/>
      <w:lvlText w:val="%8."/>
      <w:lvlJc w:val="left"/>
      <w:pPr>
        <w:tabs>
          <w:tab w:val="num" w:pos="6855"/>
        </w:tabs>
        <w:ind w:left="6855" w:hanging="360"/>
      </w:pPr>
    </w:lvl>
    <w:lvl w:ilvl="8" w:tplc="0407001B" w:tentative="1">
      <w:start w:val="1"/>
      <w:numFmt w:val="lowerRoman"/>
      <w:lvlText w:val="%9."/>
      <w:lvlJc w:val="right"/>
      <w:pPr>
        <w:tabs>
          <w:tab w:val="num" w:pos="7575"/>
        </w:tabs>
        <w:ind w:left="7575" w:hanging="180"/>
      </w:pPr>
    </w:lvl>
  </w:abstractNum>
  <w:num w:numId="1">
    <w:abstractNumId w:val="20"/>
  </w:num>
  <w:num w:numId="2">
    <w:abstractNumId w:val="10"/>
  </w:num>
  <w:num w:numId="3">
    <w:abstractNumId w:val="17"/>
  </w:num>
  <w:num w:numId="4">
    <w:abstractNumId w:val="15"/>
  </w:num>
  <w:num w:numId="5">
    <w:abstractNumId w:val="24"/>
  </w:num>
  <w:num w:numId="6">
    <w:abstractNumId w:val="22"/>
  </w:num>
  <w:num w:numId="7">
    <w:abstractNumId w:val="0"/>
  </w:num>
  <w:num w:numId="8">
    <w:abstractNumId w:val="12"/>
  </w:num>
  <w:num w:numId="9">
    <w:abstractNumId w:val="1"/>
  </w:num>
  <w:num w:numId="10">
    <w:abstractNumId w:val="2"/>
  </w:num>
  <w:num w:numId="11">
    <w:abstractNumId w:val="19"/>
  </w:num>
  <w:num w:numId="12">
    <w:abstractNumId w:val="8"/>
  </w:num>
  <w:num w:numId="13">
    <w:abstractNumId w:val="6"/>
  </w:num>
  <w:num w:numId="14">
    <w:abstractNumId w:val="16"/>
  </w:num>
  <w:num w:numId="15">
    <w:abstractNumId w:val="23"/>
  </w:num>
  <w:num w:numId="16">
    <w:abstractNumId w:val="4"/>
  </w:num>
  <w:num w:numId="17">
    <w:abstractNumId w:val="5"/>
  </w:num>
  <w:num w:numId="18">
    <w:abstractNumId w:val="14"/>
  </w:num>
  <w:num w:numId="19">
    <w:abstractNumId w:val="18"/>
  </w:num>
  <w:num w:numId="20">
    <w:abstractNumId w:val="21"/>
  </w:num>
  <w:num w:numId="21">
    <w:abstractNumId w:val="13"/>
  </w:num>
  <w:num w:numId="22">
    <w:abstractNumId w:val="9"/>
  </w:num>
  <w:num w:numId="23">
    <w:abstractNumId w:val="7"/>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noPunctuationKerning/>
  <w:characterSpacingControl w:val="doNotCompress"/>
  <w:hdrShapeDefaults>
    <o:shapedefaults v:ext="edit" spidmax="2052">
      <o:colormru v:ext="edit" colors="#ad171b"/>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B78"/>
    <w:rsid w:val="00001D5E"/>
    <w:rsid w:val="00011D89"/>
    <w:rsid w:val="00012BB4"/>
    <w:rsid w:val="00012D67"/>
    <w:rsid w:val="00012EDE"/>
    <w:rsid w:val="00016CD6"/>
    <w:rsid w:val="0002023F"/>
    <w:rsid w:val="000332D9"/>
    <w:rsid w:val="00056B81"/>
    <w:rsid w:val="000602F6"/>
    <w:rsid w:val="00061252"/>
    <w:rsid w:val="00061CEE"/>
    <w:rsid w:val="00074DB6"/>
    <w:rsid w:val="00096645"/>
    <w:rsid w:val="000A35F2"/>
    <w:rsid w:val="000B1665"/>
    <w:rsid w:val="000B40EC"/>
    <w:rsid w:val="000C3315"/>
    <w:rsid w:val="000E2E91"/>
    <w:rsid w:val="000E478C"/>
    <w:rsid w:val="00122319"/>
    <w:rsid w:val="00136E97"/>
    <w:rsid w:val="001376B6"/>
    <w:rsid w:val="00171A8F"/>
    <w:rsid w:val="001A6D45"/>
    <w:rsid w:val="001B5D6B"/>
    <w:rsid w:val="001D58FC"/>
    <w:rsid w:val="001E4433"/>
    <w:rsid w:val="001E4D93"/>
    <w:rsid w:val="001E53D7"/>
    <w:rsid w:val="001F49B4"/>
    <w:rsid w:val="001F7EFA"/>
    <w:rsid w:val="00201DDD"/>
    <w:rsid w:val="00205529"/>
    <w:rsid w:val="00220950"/>
    <w:rsid w:val="00221A19"/>
    <w:rsid w:val="002507AB"/>
    <w:rsid w:val="00252F34"/>
    <w:rsid w:val="00262B8F"/>
    <w:rsid w:val="00282B55"/>
    <w:rsid w:val="00283DFE"/>
    <w:rsid w:val="00287DC7"/>
    <w:rsid w:val="002A5675"/>
    <w:rsid w:val="002B5A48"/>
    <w:rsid w:val="002C0A40"/>
    <w:rsid w:val="002E42E0"/>
    <w:rsid w:val="002E46ED"/>
    <w:rsid w:val="002F470F"/>
    <w:rsid w:val="00333B41"/>
    <w:rsid w:val="00370B30"/>
    <w:rsid w:val="00374B5D"/>
    <w:rsid w:val="00380C37"/>
    <w:rsid w:val="003A2F11"/>
    <w:rsid w:val="003B620B"/>
    <w:rsid w:val="003B678D"/>
    <w:rsid w:val="003C43D1"/>
    <w:rsid w:val="003D5359"/>
    <w:rsid w:val="003D6DB9"/>
    <w:rsid w:val="003E4A53"/>
    <w:rsid w:val="003E532F"/>
    <w:rsid w:val="003F6442"/>
    <w:rsid w:val="0040476B"/>
    <w:rsid w:val="004216ED"/>
    <w:rsid w:val="0042759B"/>
    <w:rsid w:val="00435066"/>
    <w:rsid w:val="004457C7"/>
    <w:rsid w:val="0047388E"/>
    <w:rsid w:val="004935E6"/>
    <w:rsid w:val="00493B2A"/>
    <w:rsid w:val="00496788"/>
    <w:rsid w:val="004F4F51"/>
    <w:rsid w:val="00505969"/>
    <w:rsid w:val="00517BCF"/>
    <w:rsid w:val="0055163B"/>
    <w:rsid w:val="00564A0D"/>
    <w:rsid w:val="00574A59"/>
    <w:rsid w:val="0058235A"/>
    <w:rsid w:val="005A43A0"/>
    <w:rsid w:val="005B3DA4"/>
    <w:rsid w:val="005D523E"/>
    <w:rsid w:val="005E104A"/>
    <w:rsid w:val="005E4734"/>
    <w:rsid w:val="005F263E"/>
    <w:rsid w:val="005F78BA"/>
    <w:rsid w:val="006032CD"/>
    <w:rsid w:val="00617422"/>
    <w:rsid w:val="00630F95"/>
    <w:rsid w:val="00631E91"/>
    <w:rsid w:val="006511DB"/>
    <w:rsid w:val="00651FAA"/>
    <w:rsid w:val="00654FB6"/>
    <w:rsid w:val="006555C7"/>
    <w:rsid w:val="00671A7F"/>
    <w:rsid w:val="00671C2A"/>
    <w:rsid w:val="00673341"/>
    <w:rsid w:val="00682F11"/>
    <w:rsid w:val="00695E85"/>
    <w:rsid w:val="006B0D4E"/>
    <w:rsid w:val="006B5B14"/>
    <w:rsid w:val="006C52FA"/>
    <w:rsid w:val="006C70F3"/>
    <w:rsid w:val="006C7357"/>
    <w:rsid w:val="006C79B9"/>
    <w:rsid w:val="006E4587"/>
    <w:rsid w:val="00710DDC"/>
    <w:rsid w:val="0071463B"/>
    <w:rsid w:val="00717B67"/>
    <w:rsid w:val="00735744"/>
    <w:rsid w:val="007435EB"/>
    <w:rsid w:val="00753351"/>
    <w:rsid w:val="00763B66"/>
    <w:rsid w:val="00774117"/>
    <w:rsid w:val="0078442E"/>
    <w:rsid w:val="00785898"/>
    <w:rsid w:val="0078710B"/>
    <w:rsid w:val="007914DE"/>
    <w:rsid w:val="007B3635"/>
    <w:rsid w:val="007B501F"/>
    <w:rsid w:val="00811806"/>
    <w:rsid w:val="0081203C"/>
    <w:rsid w:val="008167B8"/>
    <w:rsid w:val="00821649"/>
    <w:rsid w:val="008216BC"/>
    <w:rsid w:val="00842C96"/>
    <w:rsid w:val="00884E42"/>
    <w:rsid w:val="00894E29"/>
    <w:rsid w:val="008A339E"/>
    <w:rsid w:val="008E62F9"/>
    <w:rsid w:val="008F291E"/>
    <w:rsid w:val="008F2A09"/>
    <w:rsid w:val="00902198"/>
    <w:rsid w:val="0090700C"/>
    <w:rsid w:val="00913703"/>
    <w:rsid w:val="00930D41"/>
    <w:rsid w:val="00937A73"/>
    <w:rsid w:val="00944D2F"/>
    <w:rsid w:val="009725BD"/>
    <w:rsid w:val="009D003C"/>
    <w:rsid w:val="009D1585"/>
    <w:rsid w:val="009D2F93"/>
    <w:rsid w:val="009D50AF"/>
    <w:rsid w:val="009D5487"/>
    <w:rsid w:val="009E183D"/>
    <w:rsid w:val="009E4695"/>
    <w:rsid w:val="00A13408"/>
    <w:rsid w:val="00A134EA"/>
    <w:rsid w:val="00A24FC7"/>
    <w:rsid w:val="00A261C5"/>
    <w:rsid w:val="00A26324"/>
    <w:rsid w:val="00A6091B"/>
    <w:rsid w:val="00A67D1C"/>
    <w:rsid w:val="00A71CEC"/>
    <w:rsid w:val="00A83394"/>
    <w:rsid w:val="00A834A1"/>
    <w:rsid w:val="00A83AA4"/>
    <w:rsid w:val="00AF6A7C"/>
    <w:rsid w:val="00B021EE"/>
    <w:rsid w:val="00B028C5"/>
    <w:rsid w:val="00B16433"/>
    <w:rsid w:val="00B33625"/>
    <w:rsid w:val="00B44C11"/>
    <w:rsid w:val="00B50ED8"/>
    <w:rsid w:val="00B566F3"/>
    <w:rsid w:val="00B60317"/>
    <w:rsid w:val="00B61A3B"/>
    <w:rsid w:val="00B806B9"/>
    <w:rsid w:val="00B939B6"/>
    <w:rsid w:val="00BB4F4E"/>
    <w:rsid w:val="00BD0A5F"/>
    <w:rsid w:val="00BE435B"/>
    <w:rsid w:val="00BE7894"/>
    <w:rsid w:val="00C02DFC"/>
    <w:rsid w:val="00C159BB"/>
    <w:rsid w:val="00C223CB"/>
    <w:rsid w:val="00C242B7"/>
    <w:rsid w:val="00C41219"/>
    <w:rsid w:val="00C4348A"/>
    <w:rsid w:val="00C44355"/>
    <w:rsid w:val="00C56052"/>
    <w:rsid w:val="00C96416"/>
    <w:rsid w:val="00CA10E4"/>
    <w:rsid w:val="00CB152F"/>
    <w:rsid w:val="00CB196C"/>
    <w:rsid w:val="00CC759C"/>
    <w:rsid w:val="00CF065E"/>
    <w:rsid w:val="00D044DE"/>
    <w:rsid w:val="00D07396"/>
    <w:rsid w:val="00D24948"/>
    <w:rsid w:val="00D43697"/>
    <w:rsid w:val="00D53F70"/>
    <w:rsid w:val="00D56751"/>
    <w:rsid w:val="00D57B9B"/>
    <w:rsid w:val="00D74709"/>
    <w:rsid w:val="00DA2CDA"/>
    <w:rsid w:val="00DD3429"/>
    <w:rsid w:val="00DD3D40"/>
    <w:rsid w:val="00DD71BD"/>
    <w:rsid w:val="00DE325C"/>
    <w:rsid w:val="00DE4EBF"/>
    <w:rsid w:val="00DF054A"/>
    <w:rsid w:val="00DF4080"/>
    <w:rsid w:val="00DF4C38"/>
    <w:rsid w:val="00E0006E"/>
    <w:rsid w:val="00E110B8"/>
    <w:rsid w:val="00E22A3E"/>
    <w:rsid w:val="00E273D5"/>
    <w:rsid w:val="00E4103D"/>
    <w:rsid w:val="00E45726"/>
    <w:rsid w:val="00E568B1"/>
    <w:rsid w:val="00E607C8"/>
    <w:rsid w:val="00E63C7A"/>
    <w:rsid w:val="00E74B78"/>
    <w:rsid w:val="00E74BF6"/>
    <w:rsid w:val="00E80D0D"/>
    <w:rsid w:val="00E82AE2"/>
    <w:rsid w:val="00E9614D"/>
    <w:rsid w:val="00EA64B4"/>
    <w:rsid w:val="00EA6F08"/>
    <w:rsid w:val="00EB56C5"/>
    <w:rsid w:val="00EB722A"/>
    <w:rsid w:val="00EC73D3"/>
    <w:rsid w:val="00ED04A4"/>
    <w:rsid w:val="00ED098F"/>
    <w:rsid w:val="00EE1CAD"/>
    <w:rsid w:val="00EE49A7"/>
    <w:rsid w:val="00F155D3"/>
    <w:rsid w:val="00F42F49"/>
    <w:rsid w:val="00F51CED"/>
    <w:rsid w:val="00F54E87"/>
    <w:rsid w:val="00F72B6F"/>
    <w:rsid w:val="00F82AF5"/>
    <w:rsid w:val="00F97D49"/>
    <w:rsid w:val="00FA315D"/>
    <w:rsid w:val="00FD1559"/>
    <w:rsid w:val="00FD7AE9"/>
    <w:rsid w:val="00FE2ECC"/>
    <w:rsid w:val="00FE5F4D"/>
    <w:rsid w:val="00FE7F19"/>
    <w:rsid w:val="00FF2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d171b"/>
    </o:shapedefaults>
    <o:shapelayout v:ext="edit">
      <o:idmap v:ext="edit" data="1"/>
    </o:shapelayout>
  </w:shapeDefaults>
  <w:decimalSymbol w:val=","/>
  <w:listSeparator w:val=";"/>
  <w14:docId w14:val="5BEE19D4"/>
  <w15:docId w15:val="{E8C09C5F-E854-4617-B1BA-BE5F5F5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823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76DAC"/>
    <w:pPr>
      <w:tabs>
        <w:tab w:val="center" w:pos="4536"/>
        <w:tab w:val="right" w:pos="9072"/>
      </w:tabs>
    </w:pPr>
  </w:style>
  <w:style w:type="paragraph" w:styleId="Fuzeile">
    <w:name w:val="footer"/>
    <w:basedOn w:val="Standard"/>
    <w:link w:val="FuzeileZchn"/>
    <w:uiPriority w:val="99"/>
    <w:rsid w:val="00276DAC"/>
    <w:pPr>
      <w:tabs>
        <w:tab w:val="center" w:pos="4536"/>
        <w:tab w:val="right" w:pos="9072"/>
      </w:tabs>
    </w:pPr>
  </w:style>
  <w:style w:type="character" w:styleId="Seitenzahl">
    <w:name w:val="page number"/>
    <w:basedOn w:val="Absatz-Standardschriftart"/>
    <w:rsid w:val="0014547A"/>
  </w:style>
  <w:style w:type="character" w:styleId="Hyperlink">
    <w:name w:val="Hyperlink"/>
    <w:rsid w:val="00963BF4"/>
    <w:rPr>
      <w:color w:val="0000FF"/>
      <w:u w:val="single"/>
    </w:rPr>
  </w:style>
  <w:style w:type="paragraph" w:styleId="Dokumentstruktur">
    <w:name w:val="Document Map"/>
    <w:basedOn w:val="Standard"/>
    <w:link w:val="DokumentstrukturZchn"/>
    <w:rsid w:val="00FD1559"/>
    <w:rPr>
      <w:rFonts w:ascii="Tahoma" w:hAnsi="Tahoma" w:cs="Tahoma"/>
      <w:sz w:val="16"/>
      <w:szCs w:val="16"/>
    </w:rPr>
  </w:style>
  <w:style w:type="character" w:customStyle="1" w:styleId="DokumentstrukturZchn">
    <w:name w:val="Dokumentstruktur Zchn"/>
    <w:link w:val="Dokumentstruktur"/>
    <w:rsid w:val="00FD1559"/>
    <w:rPr>
      <w:rFonts w:ascii="Tahoma" w:hAnsi="Tahoma" w:cs="Tahoma"/>
      <w:sz w:val="16"/>
      <w:szCs w:val="16"/>
    </w:rPr>
  </w:style>
  <w:style w:type="character" w:customStyle="1" w:styleId="FuzeileZchn">
    <w:name w:val="Fußzeile Zchn"/>
    <w:link w:val="Fuzeile"/>
    <w:uiPriority w:val="99"/>
    <w:rsid w:val="00EE1CAD"/>
    <w:rPr>
      <w:sz w:val="24"/>
      <w:szCs w:val="24"/>
    </w:rPr>
  </w:style>
  <w:style w:type="paragraph" w:styleId="Sprechblasentext">
    <w:name w:val="Balloon Text"/>
    <w:basedOn w:val="Standard"/>
    <w:link w:val="SprechblasentextZchn"/>
    <w:rsid w:val="00EE1CAD"/>
    <w:rPr>
      <w:rFonts w:ascii="Tahoma" w:hAnsi="Tahoma" w:cs="Tahoma"/>
      <w:sz w:val="16"/>
      <w:szCs w:val="16"/>
    </w:rPr>
  </w:style>
  <w:style w:type="character" w:customStyle="1" w:styleId="SprechblasentextZchn">
    <w:name w:val="Sprechblasentext Zchn"/>
    <w:link w:val="Sprechblasentext"/>
    <w:rsid w:val="00EE1CAD"/>
    <w:rPr>
      <w:rFonts w:ascii="Tahoma" w:hAnsi="Tahoma" w:cs="Tahoma"/>
      <w:sz w:val="16"/>
      <w:szCs w:val="16"/>
    </w:rPr>
  </w:style>
  <w:style w:type="paragraph" w:styleId="StandardWeb">
    <w:name w:val="Normal (Web)"/>
    <w:basedOn w:val="Standard"/>
    <w:uiPriority w:val="99"/>
    <w:rsid w:val="009D003C"/>
    <w:pPr>
      <w:spacing w:before="100" w:beforeAutospacing="1" w:after="100" w:afterAutospacing="1"/>
    </w:pPr>
  </w:style>
  <w:style w:type="paragraph" w:styleId="NurText">
    <w:name w:val="Plain Text"/>
    <w:basedOn w:val="Standard"/>
    <w:link w:val="NurTextZchn"/>
    <w:uiPriority w:val="99"/>
    <w:semiHidden/>
    <w:unhideWhenUsed/>
    <w:rsid w:val="005E104A"/>
    <w:rPr>
      <w:rFonts w:ascii="Calibri" w:eastAsia="Calibri" w:hAnsi="Calibri"/>
      <w:sz w:val="22"/>
      <w:szCs w:val="21"/>
      <w:lang w:eastAsia="en-US"/>
    </w:rPr>
  </w:style>
  <w:style w:type="character" w:customStyle="1" w:styleId="NurTextZchn">
    <w:name w:val="Nur Text Zchn"/>
    <w:link w:val="NurText"/>
    <w:uiPriority w:val="99"/>
    <w:semiHidden/>
    <w:rsid w:val="005E104A"/>
    <w:rPr>
      <w:rFonts w:ascii="Calibri" w:eastAsia="Calibri" w:hAnsi="Calibri"/>
      <w:sz w:val="22"/>
      <w:szCs w:val="21"/>
      <w:lang w:eastAsia="en-US"/>
    </w:rPr>
  </w:style>
  <w:style w:type="table" w:styleId="Tabellenraster">
    <w:name w:val="Table Grid"/>
    <w:basedOn w:val="NormaleTabelle"/>
    <w:uiPriority w:val="59"/>
    <w:rsid w:val="005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nia">
    <w:name w:val="ronnia"/>
    <w:basedOn w:val="Standard"/>
    <w:rsid w:val="0081203C"/>
    <w:pPr>
      <w:jc w:val="center"/>
    </w:pPr>
    <w:rPr>
      <w:rFonts w:ascii="Charlotte Sans Book" w:hAnsi="Charlotte Sans Book"/>
      <w:sz w:val="22"/>
      <w:szCs w:val="22"/>
    </w:rPr>
  </w:style>
  <w:style w:type="character" w:styleId="Hervorhebung">
    <w:name w:val="Emphasis"/>
    <w:basedOn w:val="Absatz-Standardschriftart"/>
    <w:uiPriority w:val="20"/>
    <w:qFormat/>
    <w:rsid w:val="008F2A09"/>
    <w:rPr>
      <w:i/>
      <w:iCs/>
    </w:rPr>
  </w:style>
  <w:style w:type="character" w:customStyle="1" w:styleId="KopfzeileZchn">
    <w:name w:val="Kopfzeile Zchn"/>
    <w:basedOn w:val="Absatz-Standardschriftart"/>
    <w:link w:val="Kopfzeile"/>
    <w:uiPriority w:val="99"/>
    <w:rsid w:val="002F470F"/>
    <w:rPr>
      <w:sz w:val="24"/>
      <w:szCs w:val="24"/>
    </w:rPr>
  </w:style>
  <w:style w:type="paragraph" w:styleId="Listenabsatz">
    <w:name w:val="List Paragraph"/>
    <w:basedOn w:val="Standard"/>
    <w:uiPriority w:val="34"/>
    <w:qFormat/>
    <w:rsid w:val="00D07396"/>
    <w:pPr>
      <w:spacing w:after="200" w:line="276"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5E4734"/>
    <w:rPr>
      <w:color w:val="605E5C"/>
      <w:shd w:val="clear" w:color="auto" w:fill="E1DFDD"/>
    </w:rPr>
  </w:style>
  <w:style w:type="character" w:customStyle="1" w:styleId="berschrift1Zchn">
    <w:name w:val="Überschrift 1 Zchn"/>
    <w:basedOn w:val="Absatz-Standardschriftart"/>
    <w:link w:val="berschrift1"/>
    <w:uiPriority w:val="9"/>
    <w:rsid w:val="005823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422">
      <w:bodyDiv w:val="1"/>
      <w:marLeft w:val="0"/>
      <w:marRight w:val="0"/>
      <w:marTop w:val="0"/>
      <w:marBottom w:val="0"/>
      <w:divBdr>
        <w:top w:val="none" w:sz="0" w:space="0" w:color="auto"/>
        <w:left w:val="none" w:sz="0" w:space="0" w:color="auto"/>
        <w:bottom w:val="none" w:sz="0" w:space="0" w:color="auto"/>
        <w:right w:val="none" w:sz="0" w:space="0" w:color="auto"/>
      </w:divBdr>
    </w:div>
    <w:div w:id="103502262">
      <w:bodyDiv w:val="1"/>
      <w:marLeft w:val="0"/>
      <w:marRight w:val="0"/>
      <w:marTop w:val="0"/>
      <w:marBottom w:val="0"/>
      <w:divBdr>
        <w:top w:val="none" w:sz="0" w:space="0" w:color="auto"/>
        <w:left w:val="none" w:sz="0" w:space="0" w:color="auto"/>
        <w:bottom w:val="none" w:sz="0" w:space="0" w:color="auto"/>
        <w:right w:val="none" w:sz="0" w:space="0" w:color="auto"/>
      </w:divBdr>
    </w:div>
    <w:div w:id="144131151">
      <w:bodyDiv w:val="1"/>
      <w:marLeft w:val="0"/>
      <w:marRight w:val="0"/>
      <w:marTop w:val="0"/>
      <w:marBottom w:val="0"/>
      <w:divBdr>
        <w:top w:val="none" w:sz="0" w:space="0" w:color="auto"/>
        <w:left w:val="none" w:sz="0" w:space="0" w:color="auto"/>
        <w:bottom w:val="none" w:sz="0" w:space="0" w:color="auto"/>
        <w:right w:val="none" w:sz="0" w:space="0" w:color="auto"/>
      </w:divBdr>
    </w:div>
    <w:div w:id="216356768">
      <w:bodyDiv w:val="1"/>
      <w:marLeft w:val="0"/>
      <w:marRight w:val="0"/>
      <w:marTop w:val="0"/>
      <w:marBottom w:val="0"/>
      <w:divBdr>
        <w:top w:val="none" w:sz="0" w:space="0" w:color="auto"/>
        <w:left w:val="none" w:sz="0" w:space="0" w:color="auto"/>
        <w:bottom w:val="none" w:sz="0" w:space="0" w:color="auto"/>
        <w:right w:val="none" w:sz="0" w:space="0" w:color="auto"/>
      </w:divBdr>
    </w:div>
    <w:div w:id="308830169">
      <w:bodyDiv w:val="1"/>
      <w:marLeft w:val="0"/>
      <w:marRight w:val="0"/>
      <w:marTop w:val="0"/>
      <w:marBottom w:val="0"/>
      <w:divBdr>
        <w:top w:val="none" w:sz="0" w:space="0" w:color="auto"/>
        <w:left w:val="none" w:sz="0" w:space="0" w:color="auto"/>
        <w:bottom w:val="none" w:sz="0" w:space="0" w:color="auto"/>
        <w:right w:val="none" w:sz="0" w:space="0" w:color="auto"/>
      </w:divBdr>
    </w:div>
    <w:div w:id="332150785">
      <w:bodyDiv w:val="1"/>
      <w:marLeft w:val="0"/>
      <w:marRight w:val="0"/>
      <w:marTop w:val="0"/>
      <w:marBottom w:val="0"/>
      <w:divBdr>
        <w:top w:val="none" w:sz="0" w:space="0" w:color="auto"/>
        <w:left w:val="none" w:sz="0" w:space="0" w:color="auto"/>
        <w:bottom w:val="none" w:sz="0" w:space="0" w:color="auto"/>
        <w:right w:val="none" w:sz="0" w:space="0" w:color="auto"/>
      </w:divBdr>
    </w:div>
    <w:div w:id="393286213">
      <w:bodyDiv w:val="1"/>
      <w:marLeft w:val="0"/>
      <w:marRight w:val="0"/>
      <w:marTop w:val="0"/>
      <w:marBottom w:val="0"/>
      <w:divBdr>
        <w:top w:val="none" w:sz="0" w:space="0" w:color="auto"/>
        <w:left w:val="none" w:sz="0" w:space="0" w:color="auto"/>
        <w:bottom w:val="none" w:sz="0" w:space="0" w:color="auto"/>
        <w:right w:val="none" w:sz="0" w:space="0" w:color="auto"/>
      </w:divBdr>
    </w:div>
    <w:div w:id="397168917">
      <w:bodyDiv w:val="1"/>
      <w:marLeft w:val="0"/>
      <w:marRight w:val="0"/>
      <w:marTop w:val="0"/>
      <w:marBottom w:val="0"/>
      <w:divBdr>
        <w:top w:val="none" w:sz="0" w:space="0" w:color="auto"/>
        <w:left w:val="none" w:sz="0" w:space="0" w:color="auto"/>
        <w:bottom w:val="none" w:sz="0" w:space="0" w:color="auto"/>
        <w:right w:val="none" w:sz="0" w:space="0" w:color="auto"/>
      </w:divBdr>
    </w:div>
    <w:div w:id="398602106">
      <w:bodyDiv w:val="1"/>
      <w:marLeft w:val="0"/>
      <w:marRight w:val="0"/>
      <w:marTop w:val="0"/>
      <w:marBottom w:val="0"/>
      <w:divBdr>
        <w:top w:val="none" w:sz="0" w:space="0" w:color="auto"/>
        <w:left w:val="none" w:sz="0" w:space="0" w:color="auto"/>
        <w:bottom w:val="none" w:sz="0" w:space="0" w:color="auto"/>
        <w:right w:val="none" w:sz="0" w:space="0" w:color="auto"/>
      </w:divBdr>
    </w:div>
    <w:div w:id="419330036">
      <w:bodyDiv w:val="1"/>
      <w:marLeft w:val="0"/>
      <w:marRight w:val="0"/>
      <w:marTop w:val="0"/>
      <w:marBottom w:val="0"/>
      <w:divBdr>
        <w:top w:val="none" w:sz="0" w:space="0" w:color="auto"/>
        <w:left w:val="none" w:sz="0" w:space="0" w:color="auto"/>
        <w:bottom w:val="none" w:sz="0" w:space="0" w:color="auto"/>
        <w:right w:val="none" w:sz="0" w:space="0" w:color="auto"/>
      </w:divBdr>
    </w:div>
    <w:div w:id="485901775">
      <w:bodyDiv w:val="1"/>
      <w:marLeft w:val="0"/>
      <w:marRight w:val="0"/>
      <w:marTop w:val="0"/>
      <w:marBottom w:val="0"/>
      <w:divBdr>
        <w:top w:val="none" w:sz="0" w:space="0" w:color="auto"/>
        <w:left w:val="none" w:sz="0" w:space="0" w:color="auto"/>
        <w:bottom w:val="none" w:sz="0" w:space="0" w:color="auto"/>
        <w:right w:val="none" w:sz="0" w:space="0" w:color="auto"/>
      </w:divBdr>
    </w:div>
    <w:div w:id="502161523">
      <w:bodyDiv w:val="1"/>
      <w:marLeft w:val="0"/>
      <w:marRight w:val="0"/>
      <w:marTop w:val="0"/>
      <w:marBottom w:val="0"/>
      <w:divBdr>
        <w:top w:val="none" w:sz="0" w:space="0" w:color="auto"/>
        <w:left w:val="none" w:sz="0" w:space="0" w:color="auto"/>
        <w:bottom w:val="none" w:sz="0" w:space="0" w:color="auto"/>
        <w:right w:val="none" w:sz="0" w:space="0" w:color="auto"/>
      </w:divBdr>
    </w:div>
    <w:div w:id="672223991">
      <w:bodyDiv w:val="1"/>
      <w:marLeft w:val="0"/>
      <w:marRight w:val="0"/>
      <w:marTop w:val="0"/>
      <w:marBottom w:val="0"/>
      <w:divBdr>
        <w:top w:val="none" w:sz="0" w:space="0" w:color="auto"/>
        <w:left w:val="none" w:sz="0" w:space="0" w:color="auto"/>
        <w:bottom w:val="none" w:sz="0" w:space="0" w:color="auto"/>
        <w:right w:val="none" w:sz="0" w:space="0" w:color="auto"/>
      </w:divBdr>
    </w:div>
    <w:div w:id="683022185">
      <w:bodyDiv w:val="1"/>
      <w:marLeft w:val="0"/>
      <w:marRight w:val="0"/>
      <w:marTop w:val="0"/>
      <w:marBottom w:val="0"/>
      <w:divBdr>
        <w:top w:val="none" w:sz="0" w:space="0" w:color="auto"/>
        <w:left w:val="none" w:sz="0" w:space="0" w:color="auto"/>
        <w:bottom w:val="none" w:sz="0" w:space="0" w:color="auto"/>
        <w:right w:val="none" w:sz="0" w:space="0" w:color="auto"/>
      </w:divBdr>
    </w:div>
    <w:div w:id="685863965">
      <w:bodyDiv w:val="1"/>
      <w:marLeft w:val="0"/>
      <w:marRight w:val="0"/>
      <w:marTop w:val="0"/>
      <w:marBottom w:val="0"/>
      <w:divBdr>
        <w:top w:val="none" w:sz="0" w:space="0" w:color="auto"/>
        <w:left w:val="none" w:sz="0" w:space="0" w:color="auto"/>
        <w:bottom w:val="none" w:sz="0" w:space="0" w:color="auto"/>
        <w:right w:val="none" w:sz="0" w:space="0" w:color="auto"/>
      </w:divBdr>
    </w:div>
    <w:div w:id="698166290">
      <w:bodyDiv w:val="1"/>
      <w:marLeft w:val="0"/>
      <w:marRight w:val="0"/>
      <w:marTop w:val="0"/>
      <w:marBottom w:val="0"/>
      <w:divBdr>
        <w:top w:val="none" w:sz="0" w:space="0" w:color="auto"/>
        <w:left w:val="none" w:sz="0" w:space="0" w:color="auto"/>
        <w:bottom w:val="none" w:sz="0" w:space="0" w:color="auto"/>
        <w:right w:val="none" w:sz="0" w:space="0" w:color="auto"/>
      </w:divBdr>
    </w:div>
    <w:div w:id="731777664">
      <w:bodyDiv w:val="1"/>
      <w:marLeft w:val="0"/>
      <w:marRight w:val="0"/>
      <w:marTop w:val="0"/>
      <w:marBottom w:val="0"/>
      <w:divBdr>
        <w:top w:val="none" w:sz="0" w:space="0" w:color="auto"/>
        <w:left w:val="none" w:sz="0" w:space="0" w:color="auto"/>
        <w:bottom w:val="none" w:sz="0" w:space="0" w:color="auto"/>
        <w:right w:val="none" w:sz="0" w:space="0" w:color="auto"/>
      </w:divBdr>
    </w:div>
    <w:div w:id="792097398">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854467837">
      <w:bodyDiv w:val="1"/>
      <w:marLeft w:val="0"/>
      <w:marRight w:val="0"/>
      <w:marTop w:val="0"/>
      <w:marBottom w:val="0"/>
      <w:divBdr>
        <w:top w:val="none" w:sz="0" w:space="0" w:color="auto"/>
        <w:left w:val="none" w:sz="0" w:space="0" w:color="auto"/>
        <w:bottom w:val="none" w:sz="0" w:space="0" w:color="auto"/>
        <w:right w:val="none" w:sz="0" w:space="0" w:color="auto"/>
      </w:divBdr>
    </w:div>
    <w:div w:id="867722921">
      <w:bodyDiv w:val="1"/>
      <w:marLeft w:val="0"/>
      <w:marRight w:val="0"/>
      <w:marTop w:val="0"/>
      <w:marBottom w:val="0"/>
      <w:divBdr>
        <w:top w:val="none" w:sz="0" w:space="0" w:color="auto"/>
        <w:left w:val="none" w:sz="0" w:space="0" w:color="auto"/>
        <w:bottom w:val="none" w:sz="0" w:space="0" w:color="auto"/>
        <w:right w:val="none" w:sz="0" w:space="0" w:color="auto"/>
      </w:divBdr>
    </w:div>
    <w:div w:id="936522448">
      <w:bodyDiv w:val="1"/>
      <w:marLeft w:val="0"/>
      <w:marRight w:val="0"/>
      <w:marTop w:val="0"/>
      <w:marBottom w:val="0"/>
      <w:divBdr>
        <w:top w:val="none" w:sz="0" w:space="0" w:color="auto"/>
        <w:left w:val="none" w:sz="0" w:space="0" w:color="auto"/>
        <w:bottom w:val="none" w:sz="0" w:space="0" w:color="auto"/>
        <w:right w:val="none" w:sz="0" w:space="0" w:color="auto"/>
      </w:divBdr>
    </w:div>
    <w:div w:id="996156496">
      <w:bodyDiv w:val="1"/>
      <w:marLeft w:val="0"/>
      <w:marRight w:val="0"/>
      <w:marTop w:val="0"/>
      <w:marBottom w:val="0"/>
      <w:divBdr>
        <w:top w:val="none" w:sz="0" w:space="0" w:color="auto"/>
        <w:left w:val="none" w:sz="0" w:space="0" w:color="auto"/>
        <w:bottom w:val="none" w:sz="0" w:space="0" w:color="auto"/>
        <w:right w:val="none" w:sz="0" w:space="0" w:color="auto"/>
      </w:divBdr>
    </w:div>
    <w:div w:id="1033530821">
      <w:bodyDiv w:val="1"/>
      <w:marLeft w:val="0"/>
      <w:marRight w:val="0"/>
      <w:marTop w:val="0"/>
      <w:marBottom w:val="0"/>
      <w:divBdr>
        <w:top w:val="none" w:sz="0" w:space="0" w:color="auto"/>
        <w:left w:val="none" w:sz="0" w:space="0" w:color="auto"/>
        <w:bottom w:val="none" w:sz="0" w:space="0" w:color="auto"/>
        <w:right w:val="none" w:sz="0" w:space="0" w:color="auto"/>
      </w:divBdr>
      <w:divsChild>
        <w:div w:id="671109567">
          <w:marLeft w:val="0"/>
          <w:marRight w:val="0"/>
          <w:marTop w:val="0"/>
          <w:marBottom w:val="0"/>
          <w:divBdr>
            <w:top w:val="none" w:sz="0" w:space="0" w:color="auto"/>
            <w:left w:val="none" w:sz="0" w:space="0" w:color="auto"/>
            <w:bottom w:val="none" w:sz="0" w:space="0" w:color="auto"/>
            <w:right w:val="none" w:sz="0" w:space="0" w:color="auto"/>
          </w:divBdr>
          <w:divsChild>
            <w:div w:id="13062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0196">
      <w:bodyDiv w:val="1"/>
      <w:marLeft w:val="0"/>
      <w:marRight w:val="0"/>
      <w:marTop w:val="0"/>
      <w:marBottom w:val="0"/>
      <w:divBdr>
        <w:top w:val="none" w:sz="0" w:space="0" w:color="auto"/>
        <w:left w:val="none" w:sz="0" w:space="0" w:color="auto"/>
        <w:bottom w:val="none" w:sz="0" w:space="0" w:color="auto"/>
        <w:right w:val="none" w:sz="0" w:space="0" w:color="auto"/>
      </w:divBdr>
    </w:div>
    <w:div w:id="1229457062">
      <w:bodyDiv w:val="1"/>
      <w:marLeft w:val="0"/>
      <w:marRight w:val="0"/>
      <w:marTop w:val="0"/>
      <w:marBottom w:val="0"/>
      <w:divBdr>
        <w:top w:val="none" w:sz="0" w:space="0" w:color="auto"/>
        <w:left w:val="none" w:sz="0" w:space="0" w:color="auto"/>
        <w:bottom w:val="none" w:sz="0" w:space="0" w:color="auto"/>
        <w:right w:val="none" w:sz="0" w:space="0" w:color="auto"/>
      </w:divBdr>
    </w:div>
    <w:div w:id="1584876924">
      <w:bodyDiv w:val="1"/>
      <w:marLeft w:val="0"/>
      <w:marRight w:val="0"/>
      <w:marTop w:val="0"/>
      <w:marBottom w:val="0"/>
      <w:divBdr>
        <w:top w:val="none" w:sz="0" w:space="0" w:color="auto"/>
        <w:left w:val="none" w:sz="0" w:space="0" w:color="auto"/>
        <w:bottom w:val="none" w:sz="0" w:space="0" w:color="auto"/>
        <w:right w:val="none" w:sz="0" w:space="0" w:color="auto"/>
      </w:divBdr>
    </w:div>
    <w:div w:id="1604990385">
      <w:bodyDiv w:val="1"/>
      <w:marLeft w:val="0"/>
      <w:marRight w:val="0"/>
      <w:marTop w:val="0"/>
      <w:marBottom w:val="0"/>
      <w:divBdr>
        <w:top w:val="none" w:sz="0" w:space="0" w:color="auto"/>
        <w:left w:val="none" w:sz="0" w:space="0" w:color="auto"/>
        <w:bottom w:val="none" w:sz="0" w:space="0" w:color="auto"/>
        <w:right w:val="none" w:sz="0" w:space="0" w:color="auto"/>
      </w:divBdr>
    </w:div>
    <w:div w:id="1777094061">
      <w:bodyDiv w:val="1"/>
      <w:marLeft w:val="0"/>
      <w:marRight w:val="0"/>
      <w:marTop w:val="0"/>
      <w:marBottom w:val="0"/>
      <w:divBdr>
        <w:top w:val="none" w:sz="0" w:space="0" w:color="auto"/>
        <w:left w:val="none" w:sz="0" w:space="0" w:color="auto"/>
        <w:bottom w:val="none" w:sz="0" w:space="0" w:color="auto"/>
        <w:right w:val="none" w:sz="0" w:space="0" w:color="auto"/>
      </w:divBdr>
    </w:div>
    <w:div w:id="1777361584">
      <w:bodyDiv w:val="1"/>
      <w:marLeft w:val="0"/>
      <w:marRight w:val="0"/>
      <w:marTop w:val="0"/>
      <w:marBottom w:val="0"/>
      <w:divBdr>
        <w:top w:val="none" w:sz="0" w:space="0" w:color="auto"/>
        <w:left w:val="none" w:sz="0" w:space="0" w:color="auto"/>
        <w:bottom w:val="none" w:sz="0" w:space="0" w:color="auto"/>
        <w:right w:val="none" w:sz="0" w:space="0" w:color="auto"/>
      </w:divBdr>
    </w:div>
    <w:div w:id="1919754997">
      <w:bodyDiv w:val="1"/>
      <w:marLeft w:val="0"/>
      <w:marRight w:val="0"/>
      <w:marTop w:val="0"/>
      <w:marBottom w:val="0"/>
      <w:divBdr>
        <w:top w:val="none" w:sz="0" w:space="0" w:color="auto"/>
        <w:left w:val="none" w:sz="0" w:space="0" w:color="auto"/>
        <w:bottom w:val="none" w:sz="0" w:space="0" w:color="auto"/>
        <w:right w:val="none" w:sz="0" w:space="0" w:color="auto"/>
      </w:divBdr>
    </w:div>
    <w:div w:id="1951627175">
      <w:bodyDiv w:val="1"/>
      <w:marLeft w:val="0"/>
      <w:marRight w:val="0"/>
      <w:marTop w:val="0"/>
      <w:marBottom w:val="0"/>
      <w:divBdr>
        <w:top w:val="none" w:sz="0" w:space="0" w:color="auto"/>
        <w:left w:val="none" w:sz="0" w:space="0" w:color="auto"/>
        <w:bottom w:val="none" w:sz="0" w:space="0" w:color="auto"/>
        <w:right w:val="none" w:sz="0" w:space="0" w:color="auto"/>
      </w:divBdr>
    </w:div>
    <w:div w:id="1955791585">
      <w:bodyDiv w:val="1"/>
      <w:marLeft w:val="0"/>
      <w:marRight w:val="0"/>
      <w:marTop w:val="0"/>
      <w:marBottom w:val="0"/>
      <w:divBdr>
        <w:top w:val="none" w:sz="0" w:space="0" w:color="auto"/>
        <w:left w:val="none" w:sz="0" w:space="0" w:color="auto"/>
        <w:bottom w:val="none" w:sz="0" w:space="0" w:color="auto"/>
        <w:right w:val="none" w:sz="0" w:space="0" w:color="auto"/>
      </w:divBdr>
    </w:div>
    <w:div w:id="1990282057">
      <w:bodyDiv w:val="1"/>
      <w:marLeft w:val="0"/>
      <w:marRight w:val="0"/>
      <w:marTop w:val="0"/>
      <w:marBottom w:val="0"/>
      <w:divBdr>
        <w:top w:val="none" w:sz="0" w:space="0" w:color="auto"/>
        <w:left w:val="none" w:sz="0" w:space="0" w:color="auto"/>
        <w:bottom w:val="none" w:sz="0" w:space="0" w:color="auto"/>
        <w:right w:val="none" w:sz="0" w:space="0" w:color="auto"/>
      </w:divBdr>
    </w:div>
    <w:div w:id="1992782466">
      <w:bodyDiv w:val="1"/>
      <w:marLeft w:val="0"/>
      <w:marRight w:val="0"/>
      <w:marTop w:val="0"/>
      <w:marBottom w:val="0"/>
      <w:divBdr>
        <w:top w:val="none" w:sz="0" w:space="0" w:color="auto"/>
        <w:left w:val="none" w:sz="0" w:space="0" w:color="auto"/>
        <w:bottom w:val="none" w:sz="0" w:space="0" w:color="auto"/>
        <w:right w:val="none" w:sz="0" w:space="0" w:color="auto"/>
      </w:divBdr>
    </w:div>
    <w:div w:id="2052991047">
      <w:bodyDiv w:val="1"/>
      <w:marLeft w:val="0"/>
      <w:marRight w:val="0"/>
      <w:marTop w:val="0"/>
      <w:marBottom w:val="0"/>
      <w:divBdr>
        <w:top w:val="none" w:sz="0" w:space="0" w:color="auto"/>
        <w:left w:val="none" w:sz="0" w:space="0" w:color="auto"/>
        <w:bottom w:val="none" w:sz="0" w:space="0" w:color="auto"/>
        <w:right w:val="none" w:sz="0" w:space="0" w:color="auto"/>
      </w:divBdr>
    </w:div>
    <w:div w:id="2074422564">
      <w:bodyDiv w:val="1"/>
      <w:marLeft w:val="0"/>
      <w:marRight w:val="0"/>
      <w:marTop w:val="0"/>
      <w:marBottom w:val="0"/>
      <w:divBdr>
        <w:top w:val="none" w:sz="0" w:space="0" w:color="auto"/>
        <w:left w:val="none" w:sz="0" w:space="0" w:color="auto"/>
        <w:bottom w:val="none" w:sz="0" w:space="0" w:color="auto"/>
        <w:right w:val="none" w:sz="0" w:space="0" w:color="auto"/>
      </w:divBdr>
    </w:div>
    <w:div w:id="2120949202">
      <w:bodyDiv w:val="1"/>
      <w:marLeft w:val="0"/>
      <w:marRight w:val="0"/>
      <w:marTop w:val="0"/>
      <w:marBottom w:val="0"/>
      <w:divBdr>
        <w:top w:val="none" w:sz="0" w:space="0" w:color="auto"/>
        <w:left w:val="none" w:sz="0" w:space="0" w:color="auto"/>
        <w:bottom w:val="none" w:sz="0" w:space="0" w:color="auto"/>
        <w:right w:val="none" w:sz="0" w:space="0" w:color="auto"/>
      </w:divBdr>
      <w:divsChild>
        <w:div w:id="447772877">
          <w:marLeft w:val="0"/>
          <w:marRight w:val="0"/>
          <w:marTop w:val="0"/>
          <w:marBottom w:val="0"/>
          <w:divBdr>
            <w:top w:val="none" w:sz="0" w:space="0" w:color="auto"/>
            <w:left w:val="none" w:sz="0" w:space="0" w:color="auto"/>
            <w:bottom w:val="none" w:sz="0" w:space="0" w:color="auto"/>
            <w:right w:val="none" w:sz="0" w:space="0" w:color="auto"/>
          </w:divBdr>
          <w:divsChild>
            <w:div w:id="4927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3336">
      <w:bodyDiv w:val="1"/>
      <w:marLeft w:val="0"/>
      <w:marRight w:val="0"/>
      <w:marTop w:val="0"/>
      <w:marBottom w:val="0"/>
      <w:divBdr>
        <w:top w:val="none" w:sz="0" w:space="0" w:color="auto"/>
        <w:left w:val="none" w:sz="0" w:space="0" w:color="auto"/>
        <w:bottom w:val="none" w:sz="0" w:space="0" w:color="auto"/>
        <w:right w:val="none" w:sz="0" w:space="0" w:color="auto"/>
      </w:divBdr>
      <w:divsChild>
        <w:div w:id="1542210164">
          <w:marLeft w:val="0"/>
          <w:marRight w:val="0"/>
          <w:marTop w:val="0"/>
          <w:marBottom w:val="0"/>
          <w:divBdr>
            <w:top w:val="none" w:sz="0" w:space="0" w:color="auto"/>
            <w:left w:val="none" w:sz="0" w:space="0" w:color="auto"/>
            <w:bottom w:val="none" w:sz="0" w:space="0" w:color="auto"/>
            <w:right w:val="none" w:sz="0" w:space="0" w:color="auto"/>
          </w:divBdr>
          <w:divsChild>
            <w:div w:id="2904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stagram.com/deutschesmarinemuseum/" TargetMode="External"/><Relationship Id="rId2" Type="http://schemas.openxmlformats.org/officeDocument/2006/relationships/numbering" Target="numbering.xml"/><Relationship Id="rId16" Type="http://schemas.openxmlformats.org/officeDocument/2006/relationships/hyperlink" Target="http://www.marinemuseum.d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marinemuseum.d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phan%20Huck.MARINEMUSEUM\Anwendungsdaten\Microsoft\Vorlagen\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B38C8B2-6236-458C-A457-28AD1C76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Stephan Huck</dc:creator>
  <cp:lastModifiedBy>Nina Nustede</cp:lastModifiedBy>
  <cp:revision>35</cp:revision>
  <cp:lastPrinted>2019-02-25T16:17:00Z</cp:lastPrinted>
  <dcterms:created xsi:type="dcterms:W3CDTF">2019-07-09T12:07:00Z</dcterms:created>
  <dcterms:modified xsi:type="dcterms:W3CDTF">2020-08-19T13:32:00Z</dcterms:modified>
</cp:coreProperties>
</file>